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7C1" w:rsidRPr="0082529B" w:rsidRDefault="006167C1" w:rsidP="00065062">
      <w:pPr>
        <w:pStyle w:val="Standardowytekst"/>
        <w:jc w:val="center"/>
        <w:rPr>
          <w:b/>
          <w:sz w:val="36"/>
        </w:rPr>
      </w:pPr>
    </w:p>
    <w:p w:rsidR="006167C1" w:rsidRPr="0082529B" w:rsidRDefault="006167C1" w:rsidP="00065062">
      <w:pPr>
        <w:pStyle w:val="Standardowytekst"/>
        <w:jc w:val="center"/>
        <w:rPr>
          <w:b/>
          <w:sz w:val="36"/>
        </w:rPr>
      </w:pPr>
    </w:p>
    <w:p w:rsidR="006167C1" w:rsidRPr="0082529B" w:rsidRDefault="006167C1" w:rsidP="00065062">
      <w:pPr>
        <w:pStyle w:val="Standardowytekst"/>
        <w:jc w:val="center"/>
        <w:rPr>
          <w:b/>
          <w:sz w:val="36"/>
        </w:rPr>
      </w:pPr>
    </w:p>
    <w:p w:rsidR="006167C1" w:rsidRPr="0082529B" w:rsidRDefault="006167C1" w:rsidP="00065062">
      <w:pPr>
        <w:pStyle w:val="Standardowytekst"/>
        <w:jc w:val="center"/>
        <w:rPr>
          <w:b/>
          <w:sz w:val="36"/>
        </w:rPr>
      </w:pPr>
    </w:p>
    <w:p w:rsidR="006167C1" w:rsidRPr="0082529B" w:rsidRDefault="006167C1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  <w:r w:rsidRPr="0082529B">
        <w:rPr>
          <w:b/>
          <w:sz w:val="36"/>
        </w:rPr>
        <w:t>SPECYFIKACJA TECHNICZNA</w:t>
      </w: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52"/>
          <w:szCs w:val="52"/>
        </w:rPr>
      </w:pPr>
      <w:r w:rsidRPr="0082529B">
        <w:rPr>
          <w:b/>
          <w:sz w:val="52"/>
          <w:szCs w:val="52"/>
        </w:rPr>
        <w:t>D.02.01.01</w:t>
      </w: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  <w:r w:rsidRPr="0082529B">
        <w:rPr>
          <w:b/>
          <w:sz w:val="36"/>
        </w:rPr>
        <w:t>45112000-5</w:t>
      </w: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pStyle w:val="Standardowytekst"/>
        <w:jc w:val="center"/>
        <w:rPr>
          <w:b/>
          <w:sz w:val="36"/>
        </w:rPr>
      </w:pPr>
    </w:p>
    <w:p w:rsidR="00065062" w:rsidRPr="0082529B" w:rsidRDefault="00065062" w:rsidP="00065062">
      <w:pPr>
        <w:shd w:val="clear" w:color="auto" w:fill="FFFFFF"/>
        <w:ind w:left="240"/>
        <w:jc w:val="center"/>
        <w:rPr>
          <w:b/>
          <w:sz w:val="36"/>
          <w:szCs w:val="36"/>
        </w:rPr>
      </w:pPr>
      <w:r w:rsidRPr="0082529B">
        <w:rPr>
          <w:b/>
          <w:spacing w:val="-5"/>
          <w:w w:val="104"/>
          <w:sz w:val="36"/>
          <w:szCs w:val="36"/>
        </w:rPr>
        <w:t xml:space="preserve">WYKONANIE WYKOPÓW W GRUNTACH </w:t>
      </w:r>
      <w:r w:rsidRPr="0082529B">
        <w:rPr>
          <w:b/>
          <w:spacing w:val="-3"/>
          <w:w w:val="104"/>
          <w:sz w:val="36"/>
          <w:szCs w:val="36"/>
        </w:rPr>
        <w:t>KATEGORII</w:t>
      </w:r>
      <w:r w:rsidR="00F61346">
        <w:rPr>
          <w:b/>
          <w:spacing w:val="-3"/>
          <w:w w:val="104"/>
          <w:sz w:val="36"/>
          <w:szCs w:val="36"/>
        </w:rPr>
        <w:t xml:space="preserve"> </w:t>
      </w:r>
      <w:r w:rsidR="00F61346" w:rsidRPr="0082529B">
        <w:rPr>
          <w:b/>
          <w:spacing w:val="-5"/>
          <w:w w:val="104"/>
          <w:sz w:val="36"/>
          <w:szCs w:val="36"/>
        </w:rPr>
        <w:t>I-V</w:t>
      </w:r>
      <w:r w:rsidRPr="0082529B">
        <w:rPr>
          <w:b/>
          <w:spacing w:val="-3"/>
          <w:w w:val="104"/>
          <w:sz w:val="36"/>
          <w:szCs w:val="36"/>
        </w:rPr>
        <w:t>.</w:t>
      </w:r>
    </w:p>
    <w:p w:rsidR="00065062" w:rsidRPr="0082529B" w:rsidRDefault="00065062" w:rsidP="000A7957">
      <w:pPr>
        <w:shd w:val="clear" w:color="auto" w:fill="FFFFFF"/>
        <w:ind w:right="461"/>
        <w:jc w:val="center"/>
        <w:rPr>
          <w:b/>
          <w:spacing w:val="-4"/>
          <w:w w:val="104"/>
          <w:sz w:val="36"/>
          <w:szCs w:val="36"/>
        </w:rPr>
      </w:pPr>
      <w:r w:rsidRPr="0082529B">
        <w:rPr>
          <w:b/>
          <w:spacing w:val="-4"/>
          <w:w w:val="104"/>
          <w:sz w:val="36"/>
          <w:szCs w:val="36"/>
        </w:rPr>
        <w:t xml:space="preserve">CPV: Roboty </w:t>
      </w:r>
      <w:r w:rsidR="00E40FF0">
        <w:rPr>
          <w:b/>
          <w:spacing w:val="-4"/>
          <w:w w:val="104"/>
          <w:sz w:val="36"/>
          <w:szCs w:val="36"/>
        </w:rPr>
        <w:t>w zakresie usuwania gleby</w:t>
      </w:r>
      <w:r w:rsidRPr="0082529B">
        <w:rPr>
          <w:b/>
          <w:spacing w:val="-4"/>
          <w:w w:val="104"/>
          <w:sz w:val="36"/>
          <w:szCs w:val="36"/>
        </w:rPr>
        <w:t>.</w:t>
      </w: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826" w:right="461" w:firstLine="1253"/>
        <w:rPr>
          <w:spacing w:val="-4"/>
          <w:w w:val="104"/>
          <w:sz w:val="24"/>
          <w:szCs w:val="24"/>
        </w:rPr>
      </w:pPr>
    </w:p>
    <w:p w:rsidR="00065062" w:rsidRPr="0082529B" w:rsidRDefault="00065062" w:rsidP="006167C1">
      <w:pPr>
        <w:shd w:val="clear" w:color="auto" w:fill="FFFFFF"/>
        <w:rPr>
          <w:b/>
          <w:bCs/>
          <w:spacing w:val="-3"/>
          <w:w w:val="101"/>
          <w:sz w:val="28"/>
          <w:szCs w:val="28"/>
        </w:rPr>
        <w:sectPr w:rsidR="00065062" w:rsidRPr="0082529B" w:rsidSect="00065062">
          <w:pgSz w:w="11909" w:h="16834"/>
          <w:pgMar w:top="1134" w:right="1396" w:bottom="851" w:left="1395" w:header="708" w:footer="708" w:gutter="0"/>
          <w:cols w:space="60"/>
          <w:noEndnote/>
        </w:sectPr>
      </w:pPr>
    </w:p>
    <w:p w:rsidR="00065062" w:rsidRPr="0082529B" w:rsidRDefault="00065062" w:rsidP="00065062">
      <w:pPr>
        <w:shd w:val="clear" w:color="auto" w:fill="FFFFFF"/>
        <w:ind w:left="62"/>
        <w:rPr>
          <w:b/>
          <w:bCs/>
          <w:spacing w:val="-3"/>
          <w:w w:val="101"/>
          <w:sz w:val="28"/>
          <w:szCs w:val="28"/>
        </w:rPr>
      </w:pPr>
      <w:r w:rsidRPr="0082529B">
        <w:rPr>
          <w:b/>
          <w:bCs/>
          <w:spacing w:val="-3"/>
          <w:w w:val="101"/>
          <w:sz w:val="28"/>
          <w:szCs w:val="28"/>
        </w:rPr>
        <w:lastRenderedPageBreak/>
        <w:t>l. Wstęp</w:t>
      </w:r>
    </w:p>
    <w:p w:rsidR="00065062" w:rsidRPr="0082529B" w:rsidRDefault="00065062" w:rsidP="00065062">
      <w:pPr>
        <w:shd w:val="clear" w:color="auto" w:fill="FFFFFF"/>
        <w:ind w:left="62"/>
        <w:rPr>
          <w:sz w:val="24"/>
          <w:szCs w:val="24"/>
        </w:rPr>
      </w:pPr>
    </w:p>
    <w:p w:rsidR="00065062" w:rsidRPr="0082529B" w:rsidRDefault="00065062" w:rsidP="00065062">
      <w:pPr>
        <w:numPr>
          <w:ilvl w:val="1"/>
          <w:numId w:val="1"/>
        </w:numPr>
        <w:shd w:val="clear" w:color="auto" w:fill="FFFFFF"/>
        <w:rPr>
          <w:spacing w:val="-5"/>
          <w:sz w:val="24"/>
          <w:szCs w:val="24"/>
        </w:rPr>
      </w:pPr>
      <w:r w:rsidRPr="0082529B">
        <w:rPr>
          <w:b/>
          <w:bCs/>
          <w:spacing w:val="-5"/>
          <w:sz w:val="24"/>
          <w:szCs w:val="24"/>
        </w:rPr>
        <w:t xml:space="preserve">Przedmiot </w:t>
      </w:r>
      <w:r w:rsidR="000179FA">
        <w:rPr>
          <w:b/>
          <w:spacing w:val="-5"/>
          <w:sz w:val="24"/>
          <w:szCs w:val="24"/>
        </w:rPr>
        <w:t>ST</w:t>
      </w:r>
    </w:p>
    <w:p w:rsidR="00065062" w:rsidRPr="0082529B" w:rsidRDefault="00065062" w:rsidP="00065062">
      <w:pPr>
        <w:shd w:val="clear" w:color="auto" w:fill="FFFFFF"/>
        <w:ind w:left="38"/>
        <w:rPr>
          <w:sz w:val="24"/>
          <w:szCs w:val="24"/>
        </w:rPr>
      </w:pPr>
    </w:p>
    <w:p w:rsidR="006335F1" w:rsidRPr="006335F1" w:rsidRDefault="00065062" w:rsidP="006335F1">
      <w:pPr>
        <w:shd w:val="clear" w:color="auto" w:fill="FFFFFF"/>
        <w:ind w:left="38" w:right="24" w:firstLine="862"/>
        <w:jc w:val="both"/>
        <w:rPr>
          <w:spacing w:val="-3"/>
          <w:sz w:val="24"/>
          <w:szCs w:val="24"/>
        </w:rPr>
      </w:pPr>
      <w:r w:rsidRPr="00E84371">
        <w:rPr>
          <w:spacing w:val="-7"/>
          <w:sz w:val="24"/>
          <w:szCs w:val="24"/>
        </w:rPr>
        <w:t xml:space="preserve">Przedmiotem niniejszej Specyfikacji Technicznej są wymagania dotyczące </w:t>
      </w:r>
      <w:r w:rsidR="000179FA" w:rsidRPr="00E84371">
        <w:rPr>
          <w:spacing w:val="-7"/>
          <w:sz w:val="24"/>
          <w:szCs w:val="24"/>
        </w:rPr>
        <w:t xml:space="preserve">wykonania       </w:t>
      </w:r>
      <w:r w:rsidRPr="00E84371">
        <w:rPr>
          <w:spacing w:val="-7"/>
          <w:sz w:val="24"/>
          <w:szCs w:val="24"/>
        </w:rPr>
        <w:t xml:space="preserve">i odbioru robót przy wykonaniu wykopów w </w:t>
      </w:r>
      <w:r w:rsidR="00C25D8E" w:rsidRPr="00E84371">
        <w:rPr>
          <w:spacing w:val="-7"/>
          <w:sz w:val="24"/>
          <w:szCs w:val="24"/>
        </w:rPr>
        <w:t>ramach</w:t>
      </w:r>
      <w:r w:rsidR="00F87D0A" w:rsidRPr="00E84371">
        <w:rPr>
          <w:spacing w:val="-7"/>
          <w:sz w:val="24"/>
          <w:szCs w:val="24"/>
        </w:rPr>
        <w:t xml:space="preserve"> </w:t>
      </w:r>
      <w:r w:rsidR="006335F1" w:rsidRPr="006335F1">
        <w:rPr>
          <w:sz w:val="24"/>
        </w:rPr>
        <w:t xml:space="preserve">robót budowlanych ze wzmocnieniem nawierzchni ul. Warszawskiej na odcinku od ul. Św. Michała do granicy miasta Poznania – </w:t>
      </w:r>
      <w:r w:rsidR="006335F1" w:rsidRPr="002D3A34">
        <w:rPr>
          <w:b/>
          <w:sz w:val="24"/>
          <w:highlight w:val="lightGray"/>
        </w:rPr>
        <w:t xml:space="preserve">Etap </w:t>
      </w:r>
      <w:r w:rsidR="00F25C53">
        <w:rPr>
          <w:b/>
          <w:sz w:val="24"/>
          <w:highlight w:val="lightGray"/>
        </w:rPr>
        <w:t>I</w:t>
      </w:r>
      <w:r w:rsidR="00925390">
        <w:rPr>
          <w:b/>
          <w:sz w:val="24"/>
          <w:highlight w:val="lightGray"/>
        </w:rPr>
        <w:t>V</w:t>
      </w:r>
      <w:r w:rsidR="006335F1" w:rsidRPr="006335F1">
        <w:rPr>
          <w:sz w:val="24"/>
        </w:rPr>
        <w:t>.</w:t>
      </w:r>
    </w:p>
    <w:p w:rsidR="0071052A" w:rsidRPr="00F87D0A" w:rsidRDefault="0071052A" w:rsidP="00F87D0A">
      <w:pPr>
        <w:shd w:val="clear" w:color="auto" w:fill="FFFFFF"/>
        <w:ind w:left="38" w:right="24" w:firstLine="862"/>
        <w:jc w:val="both"/>
        <w:rPr>
          <w:spacing w:val="-7"/>
          <w:sz w:val="24"/>
          <w:szCs w:val="24"/>
        </w:rPr>
      </w:pPr>
    </w:p>
    <w:p w:rsidR="00065062" w:rsidRPr="0082529B" w:rsidRDefault="00065062" w:rsidP="00065062">
      <w:pPr>
        <w:numPr>
          <w:ilvl w:val="1"/>
          <w:numId w:val="1"/>
        </w:numPr>
        <w:shd w:val="clear" w:color="auto" w:fill="FFFFFF"/>
        <w:rPr>
          <w:spacing w:val="-3"/>
          <w:sz w:val="24"/>
          <w:szCs w:val="24"/>
        </w:rPr>
      </w:pPr>
      <w:r w:rsidRPr="0082529B">
        <w:rPr>
          <w:b/>
          <w:bCs/>
          <w:spacing w:val="-3"/>
          <w:sz w:val="24"/>
          <w:szCs w:val="24"/>
        </w:rPr>
        <w:t xml:space="preserve">Zakres stosowania </w:t>
      </w:r>
      <w:r w:rsidR="000179FA">
        <w:rPr>
          <w:b/>
          <w:spacing w:val="-3"/>
          <w:sz w:val="24"/>
          <w:szCs w:val="24"/>
        </w:rPr>
        <w:t>ST</w:t>
      </w:r>
    </w:p>
    <w:p w:rsidR="00065062" w:rsidRPr="0082529B" w:rsidRDefault="00065062" w:rsidP="00065062">
      <w:pPr>
        <w:shd w:val="clear" w:color="auto" w:fill="FFFFFF"/>
        <w:ind w:left="38"/>
        <w:rPr>
          <w:sz w:val="24"/>
          <w:szCs w:val="24"/>
        </w:rPr>
      </w:pPr>
    </w:p>
    <w:p w:rsidR="00065062" w:rsidRPr="0082529B" w:rsidRDefault="00065062" w:rsidP="000A7957">
      <w:pPr>
        <w:shd w:val="clear" w:color="auto" w:fill="FFFFFF"/>
        <w:ind w:left="38" w:right="24" w:firstLine="862"/>
        <w:jc w:val="both"/>
        <w:rPr>
          <w:spacing w:val="-8"/>
          <w:sz w:val="24"/>
          <w:szCs w:val="24"/>
        </w:rPr>
      </w:pPr>
      <w:r w:rsidRPr="0082529B">
        <w:rPr>
          <w:spacing w:val="-7"/>
          <w:sz w:val="24"/>
          <w:szCs w:val="24"/>
        </w:rPr>
        <w:t xml:space="preserve">Specyfikacja Techniczna jest stosowana jako dokument </w:t>
      </w:r>
      <w:r w:rsidR="000179FA" w:rsidRPr="0082529B">
        <w:rPr>
          <w:spacing w:val="-7"/>
          <w:sz w:val="24"/>
          <w:szCs w:val="24"/>
        </w:rPr>
        <w:t>przetargowy</w:t>
      </w:r>
      <w:r w:rsidR="000179FA">
        <w:rPr>
          <w:spacing w:val="-7"/>
          <w:sz w:val="24"/>
          <w:szCs w:val="24"/>
        </w:rPr>
        <w:t xml:space="preserve"> </w:t>
      </w:r>
      <w:r w:rsidRPr="0082529B">
        <w:rPr>
          <w:spacing w:val="-7"/>
          <w:sz w:val="24"/>
          <w:szCs w:val="24"/>
        </w:rPr>
        <w:t xml:space="preserve">i </w:t>
      </w:r>
      <w:r w:rsidRPr="0082529B">
        <w:rPr>
          <w:spacing w:val="-8"/>
          <w:sz w:val="24"/>
          <w:szCs w:val="24"/>
        </w:rPr>
        <w:t>kontraktowy przy zlecaniu i realizacji i robót wymienionych w punkcie 1.1.</w:t>
      </w:r>
    </w:p>
    <w:p w:rsidR="00065062" w:rsidRPr="0082529B" w:rsidRDefault="00065062" w:rsidP="00065062">
      <w:pPr>
        <w:shd w:val="clear" w:color="auto" w:fill="FFFFFF"/>
        <w:ind w:right="24" w:firstLine="682"/>
        <w:jc w:val="both"/>
        <w:rPr>
          <w:sz w:val="24"/>
          <w:szCs w:val="24"/>
        </w:rPr>
      </w:pPr>
    </w:p>
    <w:p w:rsidR="00065062" w:rsidRPr="0082529B" w:rsidRDefault="00065062" w:rsidP="00065062">
      <w:pPr>
        <w:numPr>
          <w:ilvl w:val="1"/>
          <w:numId w:val="1"/>
        </w:numPr>
        <w:shd w:val="clear" w:color="auto" w:fill="FFFFFF"/>
        <w:rPr>
          <w:spacing w:val="-3"/>
          <w:sz w:val="24"/>
          <w:szCs w:val="24"/>
        </w:rPr>
      </w:pPr>
      <w:r w:rsidRPr="0082529B">
        <w:rPr>
          <w:b/>
          <w:bCs/>
          <w:spacing w:val="-3"/>
          <w:sz w:val="24"/>
          <w:szCs w:val="24"/>
        </w:rPr>
        <w:t xml:space="preserve">Zakres robót objętych </w:t>
      </w:r>
      <w:r w:rsidR="000179FA">
        <w:rPr>
          <w:b/>
          <w:spacing w:val="-3"/>
          <w:sz w:val="24"/>
          <w:szCs w:val="24"/>
        </w:rPr>
        <w:t>ST</w:t>
      </w:r>
    </w:p>
    <w:p w:rsidR="00065062" w:rsidRPr="0082529B" w:rsidRDefault="00065062" w:rsidP="00065062">
      <w:pPr>
        <w:shd w:val="clear" w:color="auto" w:fill="FFFFFF"/>
        <w:ind w:left="38"/>
        <w:rPr>
          <w:sz w:val="24"/>
          <w:szCs w:val="24"/>
        </w:rPr>
      </w:pPr>
    </w:p>
    <w:p w:rsidR="00065062" w:rsidRPr="009052F0" w:rsidRDefault="00065062" w:rsidP="000A7957">
      <w:pPr>
        <w:shd w:val="clear" w:color="auto" w:fill="FFFFFF"/>
        <w:ind w:left="10" w:right="19" w:firstLine="890"/>
        <w:jc w:val="both"/>
        <w:rPr>
          <w:spacing w:val="-8"/>
          <w:sz w:val="24"/>
          <w:szCs w:val="24"/>
        </w:rPr>
      </w:pPr>
      <w:r w:rsidRPr="00917BB7">
        <w:rPr>
          <w:spacing w:val="-2"/>
          <w:sz w:val="24"/>
          <w:szCs w:val="24"/>
        </w:rPr>
        <w:t xml:space="preserve">Ustalenia zawarte w niniejszej specyfikacji dotyczą prowadzenia robót przy wykonaniu wykopów w </w:t>
      </w:r>
      <w:r w:rsidR="00F61346">
        <w:rPr>
          <w:spacing w:val="-2"/>
          <w:sz w:val="24"/>
          <w:szCs w:val="24"/>
        </w:rPr>
        <w:t>gruntach kat. I-V</w:t>
      </w:r>
      <w:r w:rsidR="004475B1">
        <w:rPr>
          <w:spacing w:val="-2"/>
          <w:sz w:val="24"/>
          <w:szCs w:val="24"/>
        </w:rPr>
        <w:t xml:space="preserve"> </w:t>
      </w:r>
      <w:r w:rsidR="004475B1">
        <w:rPr>
          <w:spacing w:val="-8"/>
          <w:sz w:val="24"/>
          <w:szCs w:val="24"/>
        </w:rPr>
        <w:t>i obejmują:</w:t>
      </w:r>
    </w:p>
    <w:p w:rsidR="00065062" w:rsidRDefault="000A5252" w:rsidP="006335F1">
      <w:pPr>
        <w:numPr>
          <w:ilvl w:val="0"/>
          <w:numId w:val="23"/>
        </w:numPr>
        <w:shd w:val="clear" w:color="auto" w:fill="FFFFFF"/>
        <w:ind w:right="23"/>
        <w:jc w:val="both"/>
        <w:rPr>
          <w:sz w:val="24"/>
          <w:szCs w:val="24"/>
        </w:rPr>
      </w:pPr>
      <w:r w:rsidRPr="006335F1">
        <w:rPr>
          <w:sz w:val="24"/>
          <w:szCs w:val="24"/>
        </w:rPr>
        <w:t>w</w:t>
      </w:r>
      <w:r w:rsidR="006335F1" w:rsidRPr="006335F1">
        <w:rPr>
          <w:sz w:val="24"/>
          <w:szCs w:val="24"/>
        </w:rPr>
        <w:t>ykonanie wykopów mechanicznie oraz ręcznie w gr. kat. I-V z transportem urobku na odkład (wywóz poza teren budowy, do zagospodarowania przez Wykonawcę)</w:t>
      </w:r>
      <w:r w:rsidR="006335F1">
        <w:rPr>
          <w:sz w:val="24"/>
          <w:szCs w:val="24"/>
        </w:rPr>
        <w:t>.</w:t>
      </w:r>
    </w:p>
    <w:p w:rsidR="006335F1" w:rsidRPr="006335F1" w:rsidRDefault="006335F1" w:rsidP="006335F1">
      <w:pPr>
        <w:shd w:val="clear" w:color="auto" w:fill="FFFFFF"/>
        <w:ind w:left="1068" w:right="23"/>
        <w:jc w:val="both"/>
        <w:rPr>
          <w:sz w:val="24"/>
          <w:szCs w:val="24"/>
        </w:rPr>
      </w:pPr>
    </w:p>
    <w:p w:rsidR="00065062" w:rsidRPr="0082529B" w:rsidRDefault="00065062" w:rsidP="00065062">
      <w:pPr>
        <w:numPr>
          <w:ilvl w:val="1"/>
          <w:numId w:val="1"/>
        </w:numPr>
        <w:shd w:val="clear" w:color="auto" w:fill="FFFFFF"/>
        <w:rPr>
          <w:b/>
          <w:bCs/>
          <w:spacing w:val="-4"/>
          <w:sz w:val="24"/>
          <w:szCs w:val="24"/>
        </w:rPr>
      </w:pPr>
      <w:r w:rsidRPr="0082529B">
        <w:rPr>
          <w:b/>
          <w:bCs/>
          <w:spacing w:val="-4"/>
          <w:sz w:val="24"/>
          <w:szCs w:val="24"/>
        </w:rPr>
        <w:t>Określenia podstawowe</w:t>
      </w:r>
    </w:p>
    <w:p w:rsidR="00065062" w:rsidRPr="0082529B" w:rsidRDefault="00065062" w:rsidP="00065062">
      <w:pPr>
        <w:shd w:val="clear" w:color="auto" w:fill="FFFFFF"/>
        <w:ind w:left="38"/>
        <w:rPr>
          <w:sz w:val="24"/>
          <w:szCs w:val="24"/>
        </w:rPr>
      </w:pPr>
    </w:p>
    <w:p w:rsidR="00065062" w:rsidRPr="002D3A34" w:rsidRDefault="00065062" w:rsidP="000A7957">
      <w:pPr>
        <w:shd w:val="clear" w:color="auto" w:fill="FFFFFF"/>
        <w:ind w:left="19" w:right="24" w:firstLine="881"/>
        <w:jc w:val="both"/>
        <w:rPr>
          <w:spacing w:val="-7"/>
          <w:sz w:val="24"/>
          <w:szCs w:val="24"/>
        </w:rPr>
      </w:pPr>
      <w:r w:rsidRPr="0082529B">
        <w:rPr>
          <w:spacing w:val="-2"/>
          <w:sz w:val="24"/>
          <w:szCs w:val="24"/>
        </w:rPr>
        <w:t xml:space="preserve">Określenia podane w niniejszej </w:t>
      </w:r>
      <w:r w:rsidR="000179FA">
        <w:rPr>
          <w:spacing w:val="-2"/>
          <w:sz w:val="24"/>
          <w:szCs w:val="24"/>
        </w:rPr>
        <w:t>ST</w:t>
      </w:r>
      <w:r w:rsidRPr="0082529B">
        <w:rPr>
          <w:spacing w:val="-2"/>
          <w:sz w:val="24"/>
          <w:szCs w:val="24"/>
        </w:rPr>
        <w:t xml:space="preserve"> są zgodne z obowiązującymi normami </w:t>
      </w:r>
      <w:r w:rsidR="002C65EA" w:rsidRPr="0082529B">
        <w:rPr>
          <w:spacing w:val="-2"/>
          <w:sz w:val="24"/>
          <w:szCs w:val="24"/>
        </w:rPr>
        <w:t xml:space="preserve">                      </w:t>
      </w:r>
      <w:r w:rsidRPr="0082529B">
        <w:rPr>
          <w:spacing w:val="-2"/>
          <w:sz w:val="24"/>
          <w:szCs w:val="24"/>
        </w:rPr>
        <w:t xml:space="preserve">i </w:t>
      </w:r>
      <w:r w:rsidRPr="0082529B">
        <w:rPr>
          <w:spacing w:val="-7"/>
          <w:sz w:val="24"/>
          <w:szCs w:val="24"/>
        </w:rPr>
        <w:t>Specyfikacją</w:t>
      </w:r>
      <w:r w:rsidR="002C65EA" w:rsidRPr="0082529B">
        <w:rPr>
          <w:spacing w:val="-7"/>
          <w:sz w:val="24"/>
          <w:szCs w:val="24"/>
        </w:rPr>
        <w:t xml:space="preserve"> </w:t>
      </w:r>
      <w:r w:rsidRPr="0082529B">
        <w:rPr>
          <w:spacing w:val="-7"/>
          <w:sz w:val="24"/>
          <w:szCs w:val="24"/>
        </w:rPr>
        <w:t>Techniczną</w:t>
      </w:r>
      <w:r w:rsidR="002C65EA" w:rsidRPr="0082529B">
        <w:rPr>
          <w:spacing w:val="-7"/>
          <w:sz w:val="24"/>
          <w:szCs w:val="24"/>
        </w:rPr>
        <w:t xml:space="preserve"> </w:t>
      </w:r>
      <w:r w:rsidR="004F2564">
        <w:rPr>
          <w:spacing w:val="-7"/>
          <w:sz w:val="24"/>
          <w:szCs w:val="24"/>
        </w:rPr>
        <w:t xml:space="preserve">D.00.00.00 </w:t>
      </w:r>
      <w:r w:rsidRPr="0082529B">
        <w:rPr>
          <w:spacing w:val="-7"/>
          <w:sz w:val="24"/>
          <w:szCs w:val="24"/>
        </w:rPr>
        <w:t>"Wymagania ogólne".</w:t>
      </w:r>
    </w:p>
    <w:p w:rsidR="00065062" w:rsidRPr="002D3A34" w:rsidRDefault="00065062" w:rsidP="00065062">
      <w:pPr>
        <w:shd w:val="clear" w:color="auto" w:fill="FFFFFF"/>
        <w:ind w:left="19" w:right="24" w:firstLine="662"/>
        <w:jc w:val="both"/>
        <w:rPr>
          <w:sz w:val="24"/>
          <w:szCs w:val="24"/>
        </w:rPr>
      </w:pPr>
    </w:p>
    <w:p w:rsidR="00065062" w:rsidRPr="002D3A34" w:rsidRDefault="00065062" w:rsidP="00065062">
      <w:pPr>
        <w:numPr>
          <w:ilvl w:val="1"/>
          <w:numId w:val="1"/>
        </w:numPr>
        <w:shd w:val="clear" w:color="auto" w:fill="FFFFFF"/>
        <w:rPr>
          <w:b/>
          <w:bCs/>
          <w:spacing w:val="-4"/>
          <w:sz w:val="24"/>
          <w:szCs w:val="24"/>
        </w:rPr>
      </w:pPr>
      <w:r w:rsidRPr="002D3A34">
        <w:rPr>
          <w:b/>
          <w:bCs/>
          <w:spacing w:val="-4"/>
          <w:sz w:val="24"/>
          <w:szCs w:val="24"/>
        </w:rPr>
        <w:t>Ogólne wymagania dotyczące robót</w:t>
      </w:r>
    </w:p>
    <w:p w:rsidR="00284630" w:rsidRPr="002D3A34" w:rsidRDefault="00284630" w:rsidP="00284630">
      <w:pPr>
        <w:shd w:val="clear" w:color="auto" w:fill="FFFFFF"/>
        <w:ind w:left="443"/>
        <w:rPr>
          <w:b/>
          <w:bCs/>
          <w:spacing w:val="-4"/>
          <w:sz w:val="24"/>
          <w:szCs w:val="24"/>
        </w:rPr>
      </w:pPr>
    </w:p>
    <w:p w:rsidR="00065062" w:rsidRPr="002D3A34" w:rsidRDefault="00065062" w:rsidP="000A7957">
      <w:pPr>
        <w:shd w:val="clear" w:color="auto" w:fill="FFFFFF"/>
        <w:ind w:left="19" w:right="24" w:firstLine="881"/>
        <w:jc w:val="both"/>
        <w:rPr>
          <w:sz w:val="24"/>
          <w:szCs w:val="24"/>
        </w:rPr>
      </w:pPr>
      <w:r w:rsidRPr="002D3A34">
        <w:rPr>
          <w:spacing w:val="-3"/>
          <w:sz w:val="24"/>
          <w:szCs w:val="24"/>
        </w:rPr>
        <w:t xml:space="preserve">Wykonawca jest odpowiedzialny za jakość wykonania robót oraz za zgodność </w:t>
      </w:r>
      <w:r w:rsidR="002C65EA" w:rsidRPr="002D3A34">
        <w:rPr>
          <w:spacing w:val="-3"/>
          <w:sz w:val="24"/>
          <w:szCs w:val="24"/>
        </w:rPr>
        <w:t xml:space="preserve">                  </w:t>
      </w:r>
      <w:r w:rsidRPr="002D3A34">
        <w:rPr>
          <w:spacing w:val="-6"/>
          <w:sz w:val="24"/>
          <w:szCs w:val="24"/>
        </w:rPr>
        <w:t xml:space="preserve">z Dokumentacją Projektową, </w:t>
      </w:r>
      <w:r w:rsidR="000179FA" w:rsidRPr="002D3A34">
        <w:rPr>
          <w:spacing w:val="-6"/>
          <w:sz w:val="24"/>
          <w:szCs w:val="24"/>
        </w:rPr>
        <w:t>ST</w:t>
      </w:r>
      <w:r w:rsidRPr="002D3A34">
        <w:rPr>
          <w:spacing w:val="-6"/>
          <w:sz w:val="24"/>
          <w:szCs w:val="24"/>
        </w:rPr>
        <w:t xml:space="preserve"> i poleceniami Inżyniera.</w:t>
      </w:r>
    </w:p>
    <w:p w:rsidR="00065062" w:rsidRPr="002D3A34" w:rsidRDefault="00065062" w:rsidP="000A7957">
      <w:pPr>
        <w:shd w:val="clear" w:color="auto" w:fill="FFFFFF"/>
        <w:ind w:left="24" w:right="19" w:firstLine="876"/>
        <w:jc w:val="both"/>
        <w:rPr>
          <w:spacing w:val="-9"/>
          <w:sz w:val="24"/>
          <w:szCs w:val="24"/>
        </w:rPr>
      </w:pPr>
      <w:r w:rsidRPr="002D3A34">
        <w:rPr>
          <w:spacing w:val="-2"/>
          <w:sz w:val="24"/>
          <w:szCs w:val="24"/>
        </w:rPr>
        <w:t xml:space="preserve">Ogólne wymagania dotyczące robót podano w </w:t>
      </w:r>
      <w:r w:rsidR="000179FA" w:rsidRPr="002D3A34">
        <w:rPr>
          <w:spacing w:val="-2"/>
          <w:sz w:val="24"/>
          <w:szCs w:val="24"/>
        </w:rPr>
        <w:t>ST</w:t>
      </w:r>
      <w:r w:rsidRPr="002D3A34">
        <w:rPr>
          <w:spacing w:val="-2"/>
          <w:sz w:val="24"/>
          <w:szCs w:val="24"/>
        </w:rPr>
        <w:t xml:space="preserve"> </w:t>
      </w:r>
      <w:r w:rsidR="004F2564" w:rsidRPr="002D3A34">
        <w:rPr>
          <w:spacing w:val="-2"/>
          <w:sz w:val="24"/>
          <w:szCs w:val="24"/>
        </w:rPr>
        <w:t xml:space="preserve">D.00.00.00 </w:t>
      </w:r>
      <w:r w:rsidRPr="002D3A34">
        <w:rPr>
          <w:spacing w:val="-2"/>
          <w:sz w:val="24"/>
          <w:szCs w:val="24"/>
        </w:rPr>
        <w:t xml:space="preserve">„Wymagania </w:t>
      </w:r>
      <w:r w:rsidRPr="002D3A34">
        <w:rPr>
          <w:spacing w:val="-9"/>
          <w:sz w:val="24"/>
          <w:szCs w:val="24"/>
        </w:rPr>
        <w:t>ogólne".</w:t>
      </w:r>
    </w:p>
    <w:p w:rsidR="00D5434D" w:rsidRPr="002D3A34" w:rsidRDefault="00D5434D" w:rsidP="000A7957">
      <w:pPr>
        <w:shd w:val="clear" w:color="auto" w:fill="FFFFFF"/>
        <w:ind w:left="24" w:right="19" w:firstLine="876"/>
        <w:jc w:val="both"/>
        <w:rPr>
          <w:spacing w:val="-9"/>
          <w:sz w:val="24"/>
          <w:szCs w:val="24"/>
        </w:rPr>
      </w:pPr>
    </w:p>
    <w:p w:rsidR="00065062" w:rsidRPr="002D3A34" w:rsidRDefault="00065062" w:rsidP="00065062">
      <w:pPr>
        <w:numPr>
          <w:ilvl w:val="0"/>
          <w:numId w:val="1"/>
        </w:numPr>
        <w:shd w:val="clear" w:color="auto" w:fill="FFFFFF"/>
        <w:rPr>
          <w:b/>
          <w:bCs/>
          <w:w w:val="104"/>
          <w:sz w:val="28"/>
          <w:szCs w:val="28"/>
        </w:rPr>
      </w:pPr>
      <w:r w:rsidRPr="002D3A34">
        <w:rPr>
          <w:b/>
          <w:bCs/>
          <w:w w:val="104"/>
          <w:sz w:val="28"/>
          <w:szCs w:val="28"/>
        </w:rPr>
        <w:t>Materiały</w:t>
      </w:r>
    </w:p>
    <w:p w:rsidR="00065062" w:rsidRPr="002D3A34" w:rsidRDefault="00065062" w:rsidP="00065062">
      <w:pPr>
        <w:shd w:val="clear" w:color="auto" w:fill="FFFFFF"/>
        <w:rPr>
          <w:sz w:val="24"/>
          <w:szCs w:val="24"/>
        </w:rPr>
      </w:pPr>
    </w:p>
    <w:p w:rsidR="00065062" w:rsidRPr="002D3A34" w:rsidRDefault="00065062" w:rsidP="000A7957">
      <w:pPr>
        <w:shd w:val="clear" w:color="auto" w:fill="FFFFFF"/>
        <w:ind w:left="5" w:right="5" w:firstLine="895"/>
        <w:jc w:val="both"/>
        <w:rPr>
          <w:spacing w:val="-7"/>
          <w:sz w:val="24"/>
          <w:szCs w:val="24"/>
        </w:rPr>
      </w:pPr>
      <w:r w:rsidRPr="002D3A34">
        <w:rPr>
          <w:spacing w:val="-3"/>
          <w:sz w:val="24"/>
          <w:szCs w:val="24"/>
        </w:rPr>
        <w:t xml:space="preserve">Materiał występujący w podłożu wykopu jest gruntem rodzimym, który będzie stanowił podłoże nawierzchni. Zgodnie z Katalogiem typowych konstrukcji nawierzchni </w:t>
      </w:r>
      <w:r w:rsidRPr="002D3A34">
        <w:rPr>
          <w:spacing w:val="-2"/>
          <w:sz w:val="24"/>
          <w:szCs w:val="24"/>
        </w:rPr>
        <w:t>podatnych i półsztywnych</w:t>
      </w:r>
      <w:r w:rsidR="00BB69E0" w:rsidRPr="002D3A34">
        <w:rPr>
          <w:spacing w:val="-2"/>
          <w:sz w:val="24"/>
          <w:szCs w:val="24"/>
        </w:rPr>
        <w:t xml:space="preserve"> </w:t>
      </w:r>
      <w:r w:rsidRPr="002D3A34">
        <w:rPr>
          <w:spacing w:val="-2"/>
          <w:sz w:val="24"/>
          <w:szCs w:val="24"/>
        </w:rPr>
        <w:t xml:space="preserve">powinien charakteryzować się grupą nośności </w:t>
      </w:r>
      <w:r w:rsidR="00692297" w:rsidRPr="002D3A34">
        <w:rPr>
          <w:spacing w:val="-2"/>
          <w:sz w:val="24"/>
          <w:szCs w:val="24"/>
        </w:rPr>
        <w:t>G1</w:t>
      </w:r>
      <w:r w:rsidRPr="002D3A34">
        <w:rPr>
          <w:spacing w:val="-2"/>
          <w:sz w:val="24"/>
          <w:szCs w:val="24"/>
        </w:rPr>
        <w:t xml:space="preserve">. Gdy </w:t>
      </w:r>
      <w:r w:rsidRPr="002D3A34">
        <w:rPr>
          <w:spacing w:val="-6"/>
          <w:sz w:val="24"/>
          <w:szCs w:val="24"/>
        </w:rPr>
        <w:t xml:space="preserve">podłoże nawierzchni zaklasyfikowano do innej grupy nośności, należy podłoże doprowadzić </w:t>
      </w:r>
      <w:r w:rsidRPr="002D3A34">
        <w:rPr>
          <w:spacing w:val="-7"/>
          <w:sz w:val="24"/>
          <w:szCs w:val="24"/>
        </w:rPr>
        <w:t>do grupy nośności</w:t>
      </w:r>
      <w:r w:rsidR="00017CDE" w:rsidRPr="002D3A34">
        <w:rPr>
          <w:spacing w:val="-7"/>
          <w:sz w:val="24"/>
          <w:szCs w:val="24"/>
        </w:rPr>
        <w:t xml:space="preserve">  </w:t>
      </w:r>
      <w:r w:rsidR="00692297" w:rsidRPr="002D3A34">
        <w:rPr>
          <w:spacing w:val="-2"/>
          <w:sz w:val="24"/>
          <w:szCs w:val="24"/>
        </w:rPr>
        <w:t xml:space="preserve">G1 </w:t>
      </w:r>
      <w:r w:rsidR="00692297" w:rsidRPr="002D3A34">
        <w:rPr>
          <w:smallCaps/>
          <w:spacing w:val="-7"/>
          <w:sz w:val="24"/>
          <w:szCs w:val="24"/>
        </w:rPr>
        <w:t xml:space="preserve"> </w:t>
      </w:r>
      <w:r w:rsidRPr="002D3A34">
        <w:rPr>
          <w:spacing w:val="-7"/>
          <w:sz w:val="24"/>
          <w:szCs w:val="24"/>
        </w:rPr>
        <w:t xml:space="preserve">zgodnie </w:t>
      </w:r>
      <w:r w:rsidRPr="002D3A34">
        <w:rPr>
          <w:i/>
          <w:iCs/>
          <w:spacing w:val="-7"/>
          <w:sz w:val="24"/>
          <w:szCs w:val="24"/>
        </w:rPr>
        <w:t xml:space="preserve">z </w:t>
      </w:r>
      <w:r w:rsidRPr="002D3A34">
        <w:rPr>
          <w:spacing w:val="-7"/>
          <w:sz w:val="24"/>
          <w:szCs w:val="24"/>
        </w:rPr>
        <w:t>dokumentacja projektową.</w:t>
      </w:r>
    </w:p>
    <w:p w:rsidR="00065062" w:rsidRPr="002D3A34" w:rsidRDefault="00065062" w:rsidP="00065062">
      <w:pPr>
        <w:shd w:val="clear" w:color="auto" w:fill="FFFFFF"/>
        <w:ind w:left="5" w:right="5" w:firstLine="672"/>
        <w:jc w:val="both"/>
        <w:rPr>
          <w:sz w:val="24"/>
          <w:szCs w:val="24"/>
        </w:rPr>
      </w:pPr>
    </w:p>
    <w:p w:rsidR="00065062" w:rsidRPr="002D3A34" w:rsidRDefault="00065062" w:rsidP="00065062">
      <w:pPr>
        <w:shd w:val="clear" w:color="auto" w:fill="FFFFFF"/>
        <w:ind w:left="5"/>
        <w:rPr>
          <w:b/>
          <w:bCs/>
          <w:w w:val="103"/>
          <w:sz w:val="28"/>
          <w:szCs w:val="28"/>
        </w:rPr>
      </w:pPr>
      <w:r w:rsidRPr="002D3A34">
        <w:rPr>
          <w:b/>
          <w:bCs/>
          <w:w w:val="103"/>
          <w:sz w:val="28"/>
          <w:szCs w:val="28"/>
        </w:rPr>
        <w:t>3. Sprzęt</w:t>
      </w:r>
    </w:p>
    <w:p w:rsidR="00065062" w:rsidRPr="002D3A34" w:rsidRDefault="00065062" w:rsidP="00065062">
      <w:pPr>
        <w:shd w:val="clear" w:color="auto" w:fill="FFFFFF"/>
        <w:ind w:left="5"/>
        <w:rPr>
          <w:sz w:val="24"/>
          <w:szCs w:val="24"/>
        </w:rPr>
      </w:pPr>
    </w:p>
    <w:p w:rsidR="00017CDE" w:rsidRPr="002D3A34" w:rsidRDefault="00017CDE" w:rsidP="00017CDE">
      <w:pPr>
        <w:pStyle w:val="Nagwek2"/>
        <w:jc w:val="left"/>
        <w:rPr>
          <w:sz w:val="24"/>
          <w:szCs w:val="24"/>
        </w:rPr>
      </w:pPr>
      <w:r w:rsidRPr="002D3A34">
        <w:rPr>
          <w:sz w:val="24"/>
          <w:szCs w:val="24"/>
        </w:rPr>
        <w:t>3.1. Ogólne wymagania dotyczące sprzętu</w:t>
      </w:r>
    </w:p>
    <w:p w:rsidR="00017CDE" w:rsidRPr="002D3A34" w:rsidRDefault="00017CDE" w:rsidP="00017CDE">
      <w:r w:rsidRPr="002D3A34">
        <w:tab/>
      </w:r>
    </w:p>
    <w:p w:rsidR="00017CDE" w:rsidRPr="002D3A34" w:rsidRDefault="00017CDE" w:rsidP="00017CDE">
      <w:pPr>
        <w:ind w:firstLine="992"/>
        <w:jc w:val="both"/>
        <w:rPr>
          <w:sz w:val="24"/>
          <w:szCs w:val="24"/>
        </w:rPr>
      </w:pPr>
      <w:r w:rsidRPr="002D3A34">
        <w:rPr>
          <w:sz w:val="24"/>
          <w:szCs w:val="24"/>
        </w:rPr>
        <w:t xml:space="preserve">Ogólne wymagania i ustalenia dotyczące sprzętu określono w ST D.00.00.00 </w:t>
      </w:r>
      <w:r w:rsidRPr="002D3A34">
        <w:rPr>
          <w:spacing w:val="-2"/>
          <w:sz w:val="24"/>
          <w:szCs w:val="24"/>
        </w:rPr>
        <w:t xml:space="preserve">„Wymagania </w:t>
      </w:r>
      <w:r w:rsidRPr="002D3A34">
        <w:rPr>
          <w:spacing w:val="-9"/>
          <w:sz w:val="24"/>
          <w:szCs w:val="24"/>
        </w:rPr>
        <w:t>ogólne".</w:t>
      </w:r>
    </w:p>
    <w:p w:rsidR="006335F1" w:rsidRPr="002D3A34" w:rsidRDefault="006335F1" w:rsidP="00060195">
      <w:pPr>
        <w:ind w:firstLine="992"/>
        <w:rPr>
          <w:sz w:val="24"/>
        </w:rPr>
      </w:pPr>
    </w:p>
    <w:p w:rsidR="006335F1" w:rsidRPr="002D3A34" w:rsidRDefault="006335F1" w:rsidP="00060195">
      <w:pPr>
        <w:ind w:firstLine="992"/>
        <w:rPr>
          <w:sz w:val="24"/>
        </w:rPr>
      </w:pPr>
    </w:p>
    <w:p w:rsidR="006335F1" w:rsidRPr="002D3A34" w:rsidRDefault="006335F1" w:rsidP="00060195">
      <w:pPr>
        <w:ind w:firstLine="992"/>
        <w:rPr>
          <w:sz w:val="24"/>
        </w:rPr>
      </w:pPr>
    </w:p>
    <w:p w:rsidR="00017CDE" w:rsidRPr="002D3A34" w:rsidRDefault="00017CDE" w:rsidP="00060195">
      <w:pPr>
        <w:ind w:firstLine="992"/>
        <w:rPr>
          <w:b/>
          <w:sz w:val="24"/>
          <w:szCs w:val="24"/>
        </w:rPr>
      </w:pPr>
      <w:r w:rsidRPr="002D3A34">
        <w:rPr>
          <w:sz w:val="24"/>
        </w:rPr>
        <w:cr/>
      </w:r>
      <w:r w:rsidRPr="002D3A34">
        <w:rPr>
          <w:b/>
          <w:sz w:val="24"/>
          <w:szCs w:val="24"/>
        </w:rPr>
        <w:lastRenderedPageBreak/>
        <w:t>3.2. Sprzęt do robót ziemnych</w:t>
      </w:r>
    </w:p>
    <w:p w:rsidR="00017CDE" w:rsidRPr="002D3A34" w:rsidRDefault="00017CDE" w:rsidP="00017CDE">
      <w:pPr>
        <w:pStyle w:val="Standardowytekst"/>
        <w:numPr>
          <w:ilvl w:val="12"/>
          <w:numId w:val="0"/>
        </w:numPr>
        <w:rPr>
          <w:sz w:val="24"/>
          <w:szCs w:val="24"/>
        </w:rPr>
      </w:pPr>
    </w:p>
    <w:p w:rsidR="00017CDE" w:rsidRPr="002D3A34" w:rsidRDefault="00017CDE" w:rsidP="00017CDE">
      <w:pPr>
        <w:pStyle w:val="Standardowytekst"/>
        <w:numPr>
          <w:ilvl w:val="12"/>
          <w:numId w:val="0"/>
        </w:numPr>
        <w:ind w:firstLine="993"/>
        <w:rPr>
          <w:sz w:val="24"/>
          <w:szCs w:val="24"/>
        </w:rPr>
      </w:pPr>
      <w:r w:rsidRPr="002D3A34">
        <w:rPr>
          <w:sz w:val="24"/>
          <w:szCs w:val="24"/>
        </w:rPr>
        <w:t>Wykonawca przystępujący do wykonania robót ziemnych powinien wykazać się możliwością korzystania z następującego sprzętu do:</w:t>
      </w:r>
    </w:p>
    <w:p w:rsidR="00017CDE" w:rsidRPr="002D3A34" w:rsidRDefault="00017CDE" w:rsidP="00017CDE">
      <w:pPr>
        <w:pStyle w:val="Standardowytekst"/>
        <w:overflowPunct w:val="0"/>
        <w:ind w:left="992"/>
        <w:rPr>
          <w:sz w:val="24"/>
          <w:szCs w:val="24"/>
        </w:rPr>
      </w:pPr>
      <w:r w:rsidRPr="002D3A34">
        <w:rPr>
          <w:sz w:val="24"/>
          <w:szCs w:val="24"/>
        </w:rPr>
        <w:t>-  odspajania i wydobywania gruntów (narzędzia mechaniczne, młoty pneumatyczne, zrywarki, koparki, ładowarki, wiertarki mechaniczne</w:t>
      </w:r>
      <w:r w:rsidR="00917BB7" w:rsidRPr="002D3A34">
        <w:rPr>
          <w:sz w:val="24"/>
          <w:szCs w:val="24"/>
        </w:rPr>
        <w:t>, łopaty, szpadle</w:t>
      </w:r>
      <w:r w:rsidRPr="002D3A34">
        <w:rPr>
          <w:sz w:val="24"/>
          <w:szCs w:val="24"/>
        </w:rPr>
        <w:t xml:space="preserve"> itp.),</w:t>
      </w:r>
    </w:p>
    <w:p w:rsidR="00017CDE" w:rsidRPr="002D3A34" w:rsidRDefault="00017CDE" w:rsidP="00017CDE">
      <w:pPr>
        <w:pStyle w:val="Standardowytekst"/>
        <w:overflowPunct w:val="0"/>
        <w:ind w:left="992"/>
        <w:rPr>
          <w:sz w:val="24"/>
          <w:szCs w:val="24"/>
        </w:rPr>
      </w:pPr>
      <w:r w:rsidRPr="002D3A34">
        <w:rPr>
          <w:sz w:val="24"/>
          <w:szCs w:val="24"/>
        </w:rPr>
        <w:t>-  jednoczesnego wydobywa</w:t>
      </w:r>
      <w:r w:rsidR="006335F1" w:rsidRPr="002D3A34">
        <w:rPr>
          <w:sz w:val="24"/>
          <w:szCs w:val="24"/>
        </w:rPr>
        <w:t>nia i przemieszczania gruntów (</w:t>
      </w:r>
      <w:r w:rsidRPr="002D3A34">
        <w:rPr>
          <w:sz w:val="24"/>
          <w:szCs w:val="24"/>
        </w:rPr>
        <w:t>zgarniarki, równiarki, itp.),</w:t>
      </w:r>
    </w:p>
    <w:p w:rsidR="00017CDE" w:rsidRPr="002D3A34" w:rsidRDefault="00017CDE" w:rsidP="00017CDE">
      <w:pPr>
        <w:pStyle w:val="Standardowytekst"/>
        <w:overflowPunct w:val="0"/>
        <w:ind w:left="992"/>
        <w:rPr>
          <w:sz w:val="24"/>
          <w:szCs w:val="24"/>
        </w:rPr>
      </w:pPr>
      <w:r w:rsidRPr="002D3A34">
        <w:rPr>
          <w:sz w:val="24"/>
          <w:szCs w:val="24"/>
        </w:rPr>
        <w:t>-  transportu mas ziemnych (samochody wywrotki, samochody skrzyniowe, taśmociągi itp.),</w:t>
      </w:r>
    </w:p>
    <w:p w:rsidR="00017CDE" w:rsidRPr="002D3A34" w:rsidRDefault="00017CDE" w:rsidP="00017CDE">
      <w:pPr>
        <w:pStyle w:val="Standardowytekst"/>
        <w:overflowPunct w:val="0"/>
        <w:ind w:firstLine="992"/>
        <w:rPr>
          <w:sz w:val="24"/>
          <w:szCs w:val="24"/>
        </w:rPr>
      </w:pPr>
      <w:r w:rsidRPr="002D3A34">
        <w:rPr>
          <w:sz w:val="24"/>
          <w:szCs w:val="24"/>
        </w:rPr>
        <w:t>-   sprzętu zagęszczającego (walce, ubijaki, płyty wibracyjne itp.),</w:t>
      </w:r>
    </w:p>
    <w:p w:rsidR="00017CDE" w:rsidRPr="002D3A34" w:rsidRDefault="00017CDE" w:rsidP="00017CDE">
      <w:pPr>
        <w:pStyle w:val="Standardowytekst"/>
        <w:overflowPunct w:val="0"/>
        <w:ind w:firstLine="992"/>
        <w:rPr>
          <w:sz w:val="24"/>
          <w:szCs w:val="24"/>
        </w:rPr>
      </w:pPr>
      <w:r w:rsidRPr="002D3A34">
        <w:rPr>
          <w:sz w:val="24"/>
          <w:szCs w:val="24"/>
        </w:rPr>
        <w:t xml:space="preserve">-   sprzętu do mieszania piasku z materiałem </w:t>
      </w:r>
      <w:proofErr w:type="spellStart"/>
      <w:r w:rsidRPr="002D3A34">
        <w:rPr>
          <w:sz w:val="24"/>
          <w:szCs w:val="24"/>
        </w:rPr>
        <w:t>doziarniającym</w:t>
      </w:r>
      <w:proofErr w:type="spellEnd"/>
      <w:r w:rsidRPr="002D3A34">
        <w:rPr>
          <w:sz w:val="24"/>
          <w:szCs w:val="24"/>
        </w:rPr>
        <w:t>.</w:t>
      </w:r>
    </w:p>
    <w:p w:rsidR="00065062" w:rsidRPr="002D3A34" w:rsidRDefault="00065062" w:rsidP="00065062">
      <w:pPr>
        <w:shd w:val="clear" w:color="auto" w:fill="FFFFFF"/>
        <w:ind w:right="10"/>
        <w:jc w:val="both"/>
        <w:rPr>
          <w:sz w:val="24"/>
          <w:szCs w:val="24"/>
        </w:rPr>
      </w:pPr>
    </w:p>
    <w:p w:rsidR="00065062" w:rsidRPr="002D3A34" w:rsidRDefault="00B9401D" w:rsidP="00B9401D">
      <w:pPr>
        <w:shd w:val="clear" w:color="auto" w:fill="FFFFFF"/>
        <w:ind w:left="5"/>
        <w:rPr>
          <w:b/>
          <w:bCs/>
          <w:w w:val="103"/>
          <w:sz w:val="28"/>
          <w:szCs w:val="28"/>
        </w:rPr>
      </w:pPr>
      <w:r w:rsidRPr="002D3A34">
        <w:rPr>
          <w:b/>
          <w:bCs/>
          <w:w w:val="103"/>
          <w:sz w:val="28"/>
          <w:szCs w:val="28"/>
        </w:rPr>
        <w:t xml:space="preserve">4. </w:t>
      </w:r>
      <w:r w:rsidR="00065062" w:rsidRPr="002D3A34">
        <w:rPr>
          <w:b/>
          <w:bCs/>
          <w:w w:val="103"/>
          <w:sz w:val="28"/>
          <w:szCs w:val="28"/>
        </w:rPr>
        <w:t>Transport</w:t>
      </w:r>
    </w:p>
    <w:p w:rsidR="00065062" w:rsidRPr="002D3A34" w:rsidRDefault="00065062" w:rsidP="00065062">
      <w:pPr>
        <w:shd w:val="clear" w:color="auto" w:fill="FFFFFF"/>
        <w:rPr>
          <w:sz w:val="24"/>
          <w:szCs w:val="24"/>
        </w:rPr>
      </w:pPr>
    </w:p>
    <w:p w:rsidR="00065062" w:rsidRPr="002D3A34" w:rsidRDefault="00065062" w:rsidP="003E2E21">
      <w:pPr>
        <w:shd w:val="clear" w:color="auto" w:fill="FFFFFF"/>
        <w:ind w:left="10" w:right="5" w:firstLine="890"/>
        <w:jc w:val="both"/>
        <w:rPr>
          <w:spacing w:val="-5"/>
          <w:sz w:val="24"/>
          <w:szCs w:val="24"/>
        </w:rPr>
      </w:pPr>
      <w:r w:rsidRPr="002D3A34">
        <w:rPr>
          <w:spacing w:val="-5"/>
          <w:sz w:val="24"/>
          <w:szCs w:val="24"/>
        </w:rPr>
        <w:t>Transport gruntu z wykopu odbywać się będzie samowyładowczymi środkami transportu (samochody, ciągniki z przyczepami).</w:t>
      </w:r>
    </w:p>
    <w:p w:rsidR="00065062" w:rsidRPr="002D3A34" w:rsidRDefault="00065062" w:rsidP="00065062">
      <w:pPr>
        <w:shd w:val="clear" w:color="auto" w:fill="FFFFFF"/>
        <w:ind w:left="5" w:right="5" w:firstLine="672"/>
        <w:jc w:val="both"/>
        <w:rPr>
          <w:sz w:val="24"/>
          <w:szCs w:val="24"/>
        </w:rPr>
      </w:pPr>
    </w:p>
    <w:p w:rsidR="00065062" w:rsidRPr="002D3A34" w:rsidRDefault="00065062" w:rsidP="00065062">
      <w:pPr>
        <w:shd w:val="clear" w:color="auto" w:fill="FFFFFF"/>
        <w:ind w:left="14"/>
        <w:rPr>
          <w:b/>
          <w:bCs/>
          <w:spacing w:val="-6"/>
          <w:sz w:val="28"/>
          <w:szCs w:val="28"/>
        </w:rPr>
      </w:pPr>
      <w:r w:rsidRPr="002D3A34">
        <w:rPr>
          <w:b/>
          <w:bCs/>
          <w:spacing w:val="-6"/>
          <w:sz w:val="28"/>
          <w:szCs w:val="28"/>
        </w:rPr>
        <w:t>5. Wykonanie robót</w:t>
      </w:r>
    </w:p>
    <w:p w:rsidR="00065062" w:rsidRPr="002D3A34" w:rsidRDefault="00065062" w:rsidP="00065062">
      <w:pPr>
        <w:shd w:val="clear" w:color="auto" w:fill="FFFFFF"/>
        <w:ind w:left="14"/>
        <w:rPr>
          <w:sz w:val="24"/>
          <w:szCs w:val="24"/>
        </w:rPr>
      </w:pPr>
    </w:p>
    <w:p w:rsidR="00065062" w:rsidRPr="002D3A34" w:rsidRDefault="00065062" w:rsidP="00065062">
      <w:pPr>
        <w:shd w:val="clear" w:color="auto" w:fill="FFFFFF"/>
        <w:ind w:left="10"/>
        <w:rPr>
          <w:b/>
          <w:bCs/>
          <w:spacing w:val="-8"/>
          <w:sz w:val="24"/>
          <w:szCs w:val="24"/>
        </w:rPr>
      </w:pPr>
      <w:r w:rsidRPr="002D3A34">
        <w:rPr>
          <w:b/>
          <w:bCs/>
          <w:spacing w:val="-8"/>
          <w:sz w:val="24"/>
          <w:szCs w:val="24"/>
        </w:rPr>
        <w:t>5.1. Ogólne warunki wykonania robot</w:t>
      </w:r>
    </w:p>
    <w:p w:rsidR="00065062" w:rsidRPr="002D3A34" w:rsidRDefault="00065062" w:rsidP="00065062">
      <w:pPr>
        <w:shd w:val="clear" w:color="auto" w:fill="FFFFFF"/>
        <w:ind w:left="10"/>
        <w:rPr>
          <w:sz w:val="24"/>
          <w:szCs w:val="24"/>
        </w:rPr>
      </w:pPr>
    </w:p>
    <w:p w:rsidR="00065062" w:rsidRPr="002D3A34" w:rsidRDefault="00065062" w:rsidP="003E2E21">
      <w:pPr>
        <w:shd w:val="clear" w:color="auto" w:fill="FFFFFF"/>
        <w:ind w:left="10" w:right="5" w:firstLine="890"/>
        <w:jc w:val="both"/>
        <w:rPr>
          <w:spacing w:val="-6"/>
          <w:sz w:val="24"/>
          <w:szCs w:val="24"/>
        </w:rPr>
      </w:pPr>
      <w:r w:rsidRPr="002D3A34">
        <w:rPr>
          <w:spacing w:val="-6"/>
          <w:sz w:val="24"/>
          <w:szCs w:val="24"/>
        </w:rPr>
        <w:t xml:space="preserve">Ogólne warunki wykonania robót podano w </w:t>
      </w:r>
      <w:r w:rsidR="000179FA" w:rsidRPr="002D3A34">
        <w:rPr>
          <w:spacing w:val="-6"/>
          <w:sz w:val="24"/>
          <w:szCs w:val="24"/>
        </w:rPr>
        <w:t>ST</w:t>
      </w:r>
      <w:r w:rsidRPr="002D3A34">
        <w:rPr>
          <w:spacing w:val="-6"/>
          <w:sz w:val="24"/>
          <w:szCs w:val="24"/>
        </w:rPr>
        <w:t xml:space="preserve"> </w:t>
      </w:r>
      <w:r w:rsidR="004F2564" w:rsidRPr="002D3A34">
        <w:rPr>
          <w:spacing w:val="-6"/>
          <w:sz w:val="24"/>
          <w:szCs w:val="24"/>
        </w:rPr>
        <w:t xml:space="preserve">D.00.00.00 </w:t>
      </w:r>
      <w:r w:rsidRPr="002D3A34">
        <w:rPr>
          <w:spacing w:val="-6"/>
          <w:sz w:val="24"/>
          <w:szCs w:val="24"/>
        </w:rPr>
        <w:t>„Wymagania ogólne".</w:t>
      </w:r>
    </w:p>
    <w:p w:rsidR="00065062" w:rsidRPr="002D3A34" w:rsidRDefault="00065062" w:rsidP="000A7957">
      <w:pPr>
        <w:shd w:val="clear" w:color="auto" w:fill="FFFFFF"/>
        <w:ind w:left="10" w:right="5" w:firstLine="890"/>
        <w:jc w:val="both"/>
        <w:rPr>
          <w:spacing w:val="-6"/>
          <w:sz w:val="24"/>
          <w:szCs w:val="24"/>
        </w:rPr>
      </w:pPr>
      <w:r w:rsidRPr="002D3A34">
        <w:rPr>
          <w:spacing w:val="-6"/>
          <w:sz w:val="24"/>
          <w:szCs w:val="24"/>
        </w:rPr>
        <w:t>Wykonywanie wykopów może nastąpić po wykonaniu robót przygotowawczych zgodnie ze Specyfikacją</w:t>
      </w:r>
      <w:r w:rsidR="002C65EA" w:rsidRPr="002D3A34">
        <w:rPr>
          <w:spacing w:val="-6"/>
          <w:sz w:val="24"/>
          <w:szCs w:val="24"/>
        </w:rPr>
        <w:t xml:space="preserve"> </w:t>
      </w:r>
      <w:r w:rsidRPr="002D3A34">
        <w:rPr>
          <w:spacing w:val="-6"/>
          <w:sz w:val="24"/>
          <w:szCs w:val="24"/>
        </w:rPr>
        <w:t>Techniczną</w:t>
      </w:r>
      <w:r w:rsidR="002C65EA" w:rsidRPr="002D3A34">
        <w:rPr>
          <w:spacing w:val="-6"/>
          <w:sz w:val="24"/>
          <w:szCs w:val="24"/>
        </w:rPr>
        <w:t xml:space="preserve"> </w:t>
      </w:r>
      <w:r w:rsidRPr="002D3A34">
        <w:rPr>
          <w:spacing w:val="-6"/>
          <w:sz w:val="24"/>
          <w:szCs w:val="24"/>
        </w:rPr>
        <w:t xml:space="preserve">D.01.02.02 </w:t>
      </w:r>
      <w:r w:rsidR="00724215" w:rsidRPr="002D3A34">
        <w:rPr>
          <w:spacing w:val="-6"/>
          <w:sz w:val="24"/>
          <w:szCs w:val="24"/>
        </w:rPr>
        <w:t xml:space="preserve"> </w:t>
      </w:r>
      <w:r w:rsidRPr="002D3A34">
        <w:rPr>
          <w:spacing w:val="-6"/>
          <w:sz w:val="24"/>
          <w:szCs w:val="24"/>
        </w:rPr>
        <w:t>po wyrażeniu zgody przez Inżyniera.</w:t>
      </w:r>
    </w:p>
    <w:p w:rsidR="00065062" w:rsidRPr="002D3A34" w:rsidRDefault="00065062" w:rsidP="000A7957">
      <w:pPr>
        <w:shd w:val="clear" w:color="auto" w:fill="FFFFFF"/>
        <w:ind w:left="10" w:right="5" w:firstLine="890"/>
        <w:jc w:val="both"/>
        <w:rPr>
          <w:spacing w:val="-8"/>
          <w:sz w:val="24"/>
          <w:szCs w:val="24"/>
        </w:rPr>
      </w:pPr>
      <w:r w:rsidRPr="002D3A34">
        <w:rPr>
          <w:spacing w:val="-6"/>
          <w:sz w:val="24"/>
          <w:szCs w:val="24"/>
        </w:rPr>
        <w:t xml:space="preserve">Oznakowanie robót prowadzonych w pasie drogowym należy wykonać zgodnie </w:t>
      </w:r>
      <w:r w:rsidR="002C65EA" w:rsidRPr="002D3A34">
        <w:rPr>
          <w:spacing w:val="-6"/>
          <w:sz w:val="24"/>
          <w:szCs w:val="24"/>
        </w:rPr>
        <w:t xml:space="preserve">              </w:t>
      </w:r>
      <w:r w:rsidRPr="002D3A34">
        <w:rPr>
          <w:spacing w:val="-6"/>
          <w:sz w:val="24"/>
          <w:szCs w:val="24"/>
        </w:rPr>
        <w:t xml:space="preserve">z </w:t>
      </w:r>
      <w:r w:rsidRPr="002D3A34">
        <w:rPr>
          <w:spacing w:val="-8"/>
          <w:sz w:val="24"/>
          <w:szCs w:val="24"/>
        </w:rPr>
        <w:t>„</w:t>
      </w:r>
      <w:r w:rsidR="002A38CD" w:rsidRPr="002D3A34">
        <w:rPr>
          <w:sz w:val="24"/>
        </w:rPr>
        <w:t>Instrukcją znakowania robót prowadzonych w pasie drogowym</w:t>
      </w:r>
      <w:r w:rsidR="002A38CD" w:rsidRPr="002D3A34" w:rsidDel="002A38CD">
        <w:rPr>
          <w:spacing w:val="-8"/>
          <w:sz w:val="24"/>
          <w:szCs w:val="24"/>
        </w:rPr>
        <w:t xml:space="preserve"> </w:t>
      </w:r>
      <w:r w:rsidRPr="002D3A34">
        <w:rPr>
          <w:spacing w:val="-8"/>
          <w:sz w:val="24"/>
          <w:szCs w:val="24"/>
        </w:rPr>
        <w:t>".</w:t>
      </w:r>
    </w:p>
    <w:p w:rsidR="00065062" w:rsidRPr="002D3A34" w:rsidRDefault="00065062" w:rsidP="00065062">
      <w:pPr>
        <w:shd w:val="clear" w:color="auto" w:fill="FFFFFF"/>
        <w:ind w:left="10" w:right="5" w:firstLine="662"/>
        <w:jc w:val="both"/>
        <w:rPr>
          <w:b/>
          <w:sz w:val="24"/>
          <w:szCs w:val="24"/>
        </w:rPr>
      </w:pPr>
    </w:p>
    <w:p w:rsidR="00065062" w:rsidRPr="002D3A34" w:rsidRDefault="00065062" w:rsidP="00065062">
      <w:pPr>
        <w:shd w:val="clear" w:color="auto" w:fill="FFFFFF"/>
        <w:ind w:left="10"/>
        <w:rPr>
          <w:b/>
          <w:bCs/>
          <w:spacing w:val="-9"/>
          <w:sz w:val="24"/>
          <w:szCs w:val="24"/>
        </w:rPr>
      </w:pPr>
      <w:r w:rsidRPr="002D3A34">
        <w:rPr>
          <w:b/>
          <w:spacing w:val="-9"/>
          <w:sz w:val="24"/>
          <w:szCs w:val="24"/>
        </w:rPr>
        <w:t xml:space="preserve">5.2. </w:t>
      </w:r>
      <w:r w:rsidRPr="002D3A34">
        <w:rPr>
          <w:b/>
          <w:bCs/>
          <w:spacing w:val="-9"/>
          <w:sz w:val="24"/>
          <w:szCs w:val="24"/>
        </w:rPr>
        <w:t>Wykonanie wykopów</w:t>
      </w:r>
    </w:p>
    <w:p w:rsidR="00065062" w:rsidRPr="002D3A34" w:rsidRDefault="00F954EA" w:rsidP="00F954EA">
      <w:pPr>
        <w:shd w:val="clear" w:color="auto" w:fill="FFFFFF"/>
        <w:tabs>
          <w:tab w:val="left" w:pos="5310"/>
        </w:tabs>
        <w:ind w:left="10"/>
        <w:rPr>
          <w:sz w:val="24"/>
          <w:szCs w:val="24"/>
        </w:rPr>
      </w:pPr>
      <w:r w:rsidRPr="002D3A34">
        <w:rPr>
          <w:sz w:val="24"/>
          <w:szCs w:val="24"/>
        </w:rPr>
        <w:tab/>
      </w:r>
    </w:p>
    <w:p w:rsidR="00065062" w:rsidRPr="002D3A34" w:rsidRDefault="00065062" w:rsidP="00065062">
      <w:pPr>
        <w:shd w:val="clear" w:color="auto" w:fill="FFFFFF"/>
        <w:ind w:left="10"/>
        <w:rPr>
          <w:spacing w:val="-8"/>
          <w:sz w:val="24"/>
          <w:szCs w:val="24"/>
        </w:rPr>
      </w:pPr>
      <w:r w:rsidRPr="002D3A34">
        <w:rPr>
          <w:b/>
          <w:spacing w:val="-8"/>
          <w:sz w:val="24"/>
          <w:szCs w:val="24"/>
        </w:rPr>
        <w:t>5.2.1.</w:t>
      </w:r>
      <w:r w:rsidRPr="002D3A34">
        <w:rPr>
          <w:spacing w:val="-8"/>
          <w:sz w:val="24"/>
          <w:szCs w:val="24"/>
        </w:rPr>
        <w:t xml:space="preserve"> Wymagania odnośnie dokładności wykonania wykopów</w:t>
      </w:r>
    </w:p>
    <w:p w:rsidR="00065062" w:rsidRPr="002D3A34" w:rsidRDefault="00F954EA" w:rsidP="00F954EA">
      <w:pPr>
        <w:shd w:val="clear" w:color="auto" w:fill="FFFFFF"/>
        <w:tabs>
          <w:tab w:val="left" w:pos="2940"/>
        </w:tabs>
        <w:ind w:left="10"/>
        <w:rPr>
          <w:sz w:val="24"/>
          <w:szCs w:val="24"/>
        </w:rPr>
      </w:pPr>
      <w:r w:rsidRPr="002D3A34">
        <w:rPr>
          <w:sz w:val="24"/>
          <w:szCs w:val="24"/>
        </w:rPr>
        <w:tab/>
      </w:r>
    </w:p>
    <w:p w:rsidR="00065062" w:rsidRPr="002D3A34" w:rsidRDefault="00781D3A" w:rsidP="000A7957">
      <w:pPr>
        <w:shd w:val="clear" w:color="auto" w:fill="FFFFFF"/>
        <w:ind w:left="5" w:right="5" w:firstLine="895"/>
        <w:jc w:val="both"/>
        <w:rPr>
          <w:sz w:val="24"/>
          <w:szCs w:val="24"/>
        </w:rPr>
      </w:pPr>
      <w:r w:rsidRPr="002D3A34">
        <w:rPr>
          <w:spacing w:val="-4"/>
          <w:sz w:val="24"/>
          <w:szCs w:val="24"/>
        </w:rPr>
        <w:t xml:space="preserve">Odchylenie osi korpusu ziemnego w wykopie od osi projektowanej nie może być większe niż </w:t>
      </w:r>
      <w:smartTag w:uri="urn:schemas-microsoft-com:office:smarttags" w:element="metricconverter">
        <w:smartTagPr>
          <w:attr w:name="ProductID" w:val="10 cm"/>
        </w:smartTagPr>
        <w:r w:rsidRPr="002D3A34">
          <w:rPr>
            <w:spacing w:val="-4"/>
            <w:sz w:val="24"/>
            <w:szCs w:val="24"/>
          </w:rPr>
          <w:t>10 cm</w:t>
        </w:r>
      </w:smartTag>
      <w:r w:rsidRPr="002D3A34">
        <w:rPr>
          <w:spacing w:val="-4"/>
          <w:sz w:val="24"/>
          <w:szCs w:val="24"/>
        </w:rPr>
        <w:t xml:space="preserve">. </w:t>
      </w:r>
      <w:r w:rsidR="00065062" w:rsidRPr="002D3A34">
        <w:rPr>
          <w:spacing w:val="-4"/>
          <w:sz w:val="24"/>
          <w:szCs w:val="24"/>
        </w:rPr>
        <w:t xml:space="preserve">Wartości dopuszczalnych odchyleń rzędnych koryta gruntowego w stosunku do </w:t>
      </w:r>
      <w:r w:rsidR="00065062" w:rsidRPr="002D3A34">
        <w:rPr>
          <w:spacing w:val="-8"/>
          <w:sz w:val="24"/>
          <w:szCs w:val="24"/>
        </w:rPr>
        <w:t xml:space="preserve">rzędnych projektowych: </w:t>
      </w:r>
      <w:smartTag w:uri="urn:schemas-microsoft-com:office:smarttags" w:element="metricconverter">
        <w:smartTagPr>
          <w:attr w:name="ProductID" w:val="-2 cm"/>
        </w:smartTagPr>
        <w:r w:rsidR="00065062" w:rsidRPr="002D3A34">
          <w:rPr>
            <w:spacing w:val="-8"/>
            <w:sz w:val="24"/>
            <w:szCs w:val="24"/>
          </w:rPr>
          <w:t>-2 cm</w:t>
        </w:r>
      </w:smartTag>
      <w:r w:rsidR="00065062" w:rsidRPr="002D3A34">
        <w:rPr>
          <w:spacing w:val="-8"/>
          <w:sz w:val="24"/>
          <w:szCs w:val="24"/>
        </w:rPr>
        <w:t>, +</w:t>
      </w:r>
      <w:smartTag w:uri="urn:schemas-microsoft-com:office:smarttags" w:element="metricconverter">
        <w:smartTagPr>
          <w:attr w:name="ProductID" w:val="0 cm"/>
        </w:smartTagPr>
        <w:r w:rsidR="00065062" w:rsidRPr="002D3A34">
          <w:rPr>
            <w:spacing w:val="-8"/>
            <w:sz w:val="24"/>
            <w:szCs w:val="24"/>
          </w:rPr>
          <w:t>0 cm</w:t>
        </w:r>
      </w:smartTag>
      <w:r w:rsidR="00065062" w:rsidRPr="002D3A34">
        <w:rPr>
          <w:spacing w:val="-8"/>
          <w:sz w:val="24"/>
          <w:szCs w:val="24"/>
        </w:rPr>
        <w:t xml:space="preserve"> (wg Dziennika Ustaw Nr 43).</w:t>
      </w:r>
    </w:p>
    <w:p w:rsidR="00860357" w:rsidRPr="002D3A34" w:rsidRDefault="00860357" w:rsidP="000A7957">
      <w:pPr>
        <w:shd w:val="clear" w:color="auto" w:fill="FFFFFF"/>
        <w:ind w:left="10" w:firstLine="890"/>
        <w:jc w:val="both"/>
        <w:rPr>
          <w:sz w:val="24"/>
          <w:szCs w:val="24"/>
        </w:rPr>
      </w:pPr>
    </w:p>
    <w:p w:rsidR="00065062" w:rsidRPr="002D3A34" w:rsidRDefault="00065062" w:rsidP="00065062">
      <w:pPr>
        <w:shd w:val="clear" w:color="auto" w:fill="FFFFFF"/>
        <w:ind w:left="5"/>
        <w:rPr>
          <w:b/>
          <w:bCs/>
          <w:spacing w:val="-9"/>
          <w:sz w:val="24"/>
          <w:szCs w:val="24"/>
        </w:rPr>
      </w:pPr>
      <w:r w:rsidRPr="002D3A34">
        <w:rPr>
          <w:b/>
          <w:spacing w:val="-9"/>
          <w:sz w:val="24"/>
          <w:szCs w:val="24"/>
        </w:rPr>
        <w:t>5.3.</w:t>
      </w:r>
      <w:r w:rsidRPr="002D3A34">
        <w:rPr>
          <w:spacing w:val="-9"/>
          <w:sz w:val="24"/>
          <w:szCs w:val="24"/>
        </w:rPr>
        <w:t xml:space="preserve"> </w:t>
      </w:r>
      <w:r w:rsidRPr="002D3A34">
        <w:rPr>
          <w:b/>
          <w:bCs/>
          <w:spacing w:val="-9"/>
          <w:sz w:val="24"/>
          <w:szCs w:val="24"/>
        </w:rPr>
        <w:t>Odwodnienie wykopów</w:t>
      </w:r>
    </w:p>
    <w:p w:rsidR="00065062" w:rsidRPr="002D3A34" w:rsidRDefault="00065062" w:rsidP="00065062">
      <w:pPr>
        <w:shd w:val="clear" w:color="auto" w:fill="FFFFFF"/>
        <w:ind w:left="5"/>
        <w:rPr>
          <w:sz w:val="24"/>
          <w:szCs w:val="24"/>
        </w:rPr>
      </w:pPr>
    </w:p>
    <w:p w:rsidR="00065062" w:rsidRPr="002D3A34" w:rsidRDefault="00065062" w:rsidP="000A7957">
      <w:pPr>
        <w:shd w:val="clear" w:color="auto" w:fill="FFFFFF"/>
        <w:ind w:right="5" w:firstLine="900"/>
        <w:jc w:val="both"/>
        <w:rPr>
          <w:sz w:val="24"/>
          <w:szCs w:val="24"/>
        </w:rPr>
      </w:pPr>
      <w:r w:rsidRPr="002D3A34">
        <w:rPr>
          <w:spacing w:val="-3"/>
          <w:sz w:val="24"/>
          <w:szCs w:val="24"/>
        </w:rPr>
        <w:t>Techno</w:t>
      </w:r>
      <w:r w:rsidRPr="002D3A34">
        <w:rPr>
          <w:spacing w:val="-3"/>
          <w:sz w:val="22"/>
          <w:szCs w:val="24"/>
        </w:rPr>
        <w:t>l</w:t>
      </w:r>
      <w:r w:rsidRPr="002D3A34">
        <w:rPr>
          <w:spacing w:val="-3"/>
          <w:sz w:val="24"/>
          <w:szCs w:val="24"/>
        </w:rPr>
        <w:t xml:space="preserve">ogia wykonania wykopu musi umożliwiać prawidłowe odwodnienie w </w:t>
      </w:r>
      <w:r w:rsidRPr="002D3A34">
        <w:rPr>
          <w:spacing w:val="-2"/>
          <w:sz w:val="24"/>
          <w:szCs w:val="24"/>
        </w:rPr>
        <w:t xml:space="preserve">całym okresie trwania robót ziemnych. Wykonanie wykopów powinno postępować w </w:t>
      </w:r>
      <w:r w:rsidRPr="002D3A34">
        <w:rPr>
          <w:spacing w:val="-8"/>
          <w:sz w:val="24"/>
          <w:szCs w:val="24"/>
        </w:rPr>
        <w:t>kierunku podnoszenia się niwelety.</w:t>
      </w:r>
    </w:p>
    <w:p w:rsidR="00065062" w:rsidRPr="002D3A34" w:rsidRDefault="00065062" w:rsidP="000A7957">
      <w:pPr>
        <w:shd w:val="clear" w:color="auto" w:fill="FFFFFF"/>
        <w:ind w:left="672" w:firstLine="228"/>
        <w:rPr>
          <w:sz w:val="24"/>
          <w:szCs w:val="24"/>
        </w:rPr>
      </w:pPr>
      <w:r w:rsidRPr="002D3A34">
        <w:rPr>
          <w:spacing w:val="-8"/>
          <w:sz w:val="24"/>
          <w:szCs w:val="24"/>
        </w:rPr>
        <w:t>Wody opadowe należy odprowadzić poza teren robót.</w:t>
      </w:r>
    </w:p>
    <w:p w:rsidR="00065062" w:rsidRPr="002D3A34" w:rsidRDefault="00065062" w:rsidP="00913EB2">
      <w:pPr>
        <w:shd w:val="clear" w:color="auto" w:fill="FFFFFF"/>
        <w:tabs>
          <w:tab w:val="left" w:pos="6345"/>
          <w:tab w:val="left" w:pos="6855"/>
        </w:tabs>
        <w:spacing w:before="156"/>
        <w:ind w:left="7"/>
        <w:rPr>
          <w:sz w:val="24"/>
          <w:szCs w:val="24"/>
        </w:rPr>
      </w:pPr>
      <w:r w:rsidRPr="002D3A34">
        <w:rPr>
          <w:b/>
          <w:bCs/>
          <w:spacing w:val="-9"/>
          <w:sz w:val="24"/>
          <w:szCs w:val="24"/>
        </w:rPr>
        <w:t>5.4. Wymagania dotyczące zagęszczenia i nośności w wykopach</w:t>
      </w:r>
      <w:r w:rsidR="00843C6E" w:rsidRPr="002D3A34">
        <w:rPr>
          <w:b/>
          <w:bCs/>
          <w:spacing w:val="-9"/>
          <w:sz w:val="24"/>
          <w:szCs w:val="24"/>
        </w:rPr>
        <w:tab/>
      </w:r>
      <w:r w:rsidR="00913EB2" w:rsidRPr="002D3A34">
        <w:rPr>
          <w:b/>
          <w:bCs/>
          <w:spacing w:val="-9"/>
          <w:sz w:val="24"/>
          <w:szCs w:val="24"/>
        </w:rPr>
        <w:tab/>
      </w:r>
    </w:p>
    <w:p w:rsidR="00065062" w:rsidRPr="002D3A34" w:rsidRDefault="00065062" w:rsidP="00065062">
      <w:pPr>
        <w:shd w:val="clear" w:color="auto" w:fill="FFFFFF"/>
        <w:spacing w:before="228" w:line="286" w:lineRule="exact"/>
        <w:ind w:left="5"/>
        <w:rPr>
          <w:sz w:val="24"/>
          <w:szCs w:val="24"/>
        </w:rPr>
      </w:pPr>
      <w:r w:rsidRPr="002D3A34">
        <w:rPr>
          <w:spacing w:val="-10"/>
          <w:sz w:val="24"/>
          <w:szCs w:val="24"/>
        </w:rPr>
        <w:t xml:space="preserve">A. Wskaźnik zagęszczenia </w:t>
      </w:r>
      <w:proofErr w:type="spellStart"/>
      <w:r w:rsidRPr="002D3A34">
        <w:rPr>
          <w:spacing w:val="-10"/>
          <w:sz w:val="24"/>
          <w:szCs w:val="24"/>
        </w:rPr>
        <w:t>I</w:t>
      </w:r>
      <w:r w:rsidRPr="002D3A34">
        <w:rPr>
          <w:spacing w:val="-10"/>
          <w:sz w:val="24"/>
          <w:szCs w:val="24"/>
          <w:vertAlign w:val="subscript"/>
        </w:rPr>
        <w:t>s</w:t>
      </w:r>
      <w:proofErr w:type="spellEnd"/>
    </w:p>
    <w:p w:rsidR="00065062" w:rsidRPr="002D3A34" w:rsidRDefault="00065062" w:rsidP="00065062">
      <w:pPr>
        <w:shd w:val="clear" w:color="auto" w:fill="FFFFFF"/>
        <w:spacing w:before="5" w:line="286" w:lineRule="exact"/>
        <w:ind w:left="5" w:right="89" w:firstLine="965"/>
        <w:jc w:val="both"/>
        <w:rPr>
          <w:spacing w:val="-11"/>
          <w:sz w:val="24"/>
          <w:szCs w:val="24"/>
        </w:rPr>
      </w:pPr>
      <w:r w:rsidRPr="002D3A34">
        <w:rPr>
          <w:spacing w:val="-6"/>
          <w:sz w:val="24"/>
          <w:szCs w:val="24"/>
        </w:rPr>
        <w:t xml:space="preserve">Zagęszczenie gruntu w wykopach i miejscach zerowych robót ziemnych powinno </w:t>
      </w:r>
      <w:r w:rsidRPr="002D3A34">
        <w:rPr>
          <w:spacing w:val="-7"/>
          <w:sz w:val="24"/>
          <w:szCs w:val="24"/>
        </w:rPr>
        <w:t>spełniać wymagania, dotyczące minimalnej wartości wskaźnika zagęszczenia (</w:t>
      </w:r>
      <w:proofErr w:type="spellStart"/>
      <w:r w:rsidRPr="002D3A34">
        <w:rPr>
          <w:spacing w:val="-7"/>
          <w:sz w:val="24"/>
          <w:szCs w:val="24"/>
        </w:rPr>
        <w:t>I</w:t>
      </w:r>
      <w:r w:rsidRPr="002D3A34">
        <w:rPr>
          <w:spacing w:val="-7"/>
          <w:sz w:val="24"/>
          <w:szCs w:val="24"/>
          <w:vertAlign w:val="subscript"/>
        </w:rPr>
        <w:t>s</w:t>
      </w:r>
      <w:proofErr w:type="spellEnd"/>
      <w:r w:rsidRPr="002D3A34">
        <w:rPr>
          <w:spacing w:val="-7"/>
          <w:sz w:val="24"/>
          <w:szCs w:val="24"/>
        </w:rPr>
        <w:t xml:space="preserve">), podanego </w:t>
      </w:r>
      <w:r w:rsidR="000B1553" w:rsidRPr="002D3A34">
        <w:rPr>
          <w:spacing w:val="-7"/>
          <w:sz w:val="24"/>
          <w:szCs w:val="24"/>
        </w:rPr>
        <w:t xml:space="preserve">               </w:t>
      </w:r>
      <w:r w:rsidRPr="002D3A34">
        <w:rPr>
          <w:spacing w:val="-11"/>
          <w:sz w:val="24"/>
          <w:szCs w:val="24"/>
        </w:rPr>
        <w:t>w tablicy l.</w:t>
      </w:r>
    </w:p>
    <w:p w:rsidR="00925390" w:rsidRDefault="00925390" w:rsidP="00065062">
      <w:pPr>
        <w:shd w:val="clear" w:color="auto" w:fill="FFFFFF"/>
        <w:spacing w:before="5" w:line="286" w:lineRule="exact"/>
        <w:ind w:left="5" w:right="89" w:firstLine="965"/>
        <w:jc w:val="both"/>
        <w:rPr>
          <w:spacing w:val="-11"/>
          <w:sz w:val="24"/>
          <w:szCs w:val="24"/>
        </w:rPr>
      </w:pPr>
    </w:p>
    <w:p w:rsidR="00065062" w:rsidRDefault="00065062" w:rsidP="0025312C">
      <w:pPr>
        <w:shd w:val="clear" w:color="auto" w:fill="FFFFFF"/>
        <w:spacing w:before="5" w:after="60" w:line="286" w:lineRule="exact"/>
        <w:ind w:left="6" w:right="91" w:firstLine="964"/>
        <w:jc w:val="both"/>
        <w:rPr>
          <w:spacing w:val="-6"/>
          <w:sz w:val="24"/>
          <w:szCs w:val="24"/>
        </w:rPr>
      </w:pPr>
      <w:r w:rsidRPr="000928CB">
        <w:rPr>
          <w:spacing w:val="-6"/>
          <w:sz w:val="24"/>
          <w:szCs w:val="24"/>
        </w:rPr>
        <w:lastRenderedPageBreak/>
        <w:t>Tablica 1. Minimalne wartości wskaźnika zagęszczenia w wykopach i miejscach zerowych robót ziemnych</w:t>
      </w:r>
      <w:r w:rsidR="00F954EA" w:rsidRPr="000928CB">
        <w:rPr>
          <w:spacing w:val="-6"/>
          <w:sz w:val="24"/>
          <w:szCs w:val="24"/>
        </w:rPr>
        <w:tab/>
      </w:r>
    </w:p>
    <w:tbl>
      <w:tblPr>
        <w:tblW w:w="0" w:type="auto"/>
        <w:tblInd w:w="9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4"/>
        <w:gridCol w:w="1501"/>
        <w:gridCol w:w="1501"/>
      </w:tblGrid>
      <w:tr w:rsidR="0025312C" w:rsidRPr="007B5021" w:rsidTr="0025312C">
        <w:tc>
          <w:tcPr>
            <w:tcW w:w="3574" w:type="dxa"/>
            <w:tcBorders>
              <w:top w:val="double" w:sz="6" w:space="0" w:color="auto"/>
              <w:left w:val="double" w:sz="6" w:space="0" w:color="auto"/>
            </w:tcBorders>
          </w:tcPr>
          <w:p w:rsidR="0025312C" w:rsidRPr="0025312C" w:rsidRDefault="0025312C" w:rsidP="0025312C">
            <w:pPr>
              <w:rPr>
                <w:sz w:val="24"/>
                <w:szCs w:val="24"/>
              </w:rPr>
            </w:pPr>
          </w:p>
        </w:tc>
        <w:tc>
          <w:tcPr>
            <w:tcW w:w="3002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5312C" w:rsidRPr="007B5021" w:rsidRDefault="0025312C" w:rsidP="00E67698">
            <w:pPr>
              <w:jc w:val="center"/>
              <w:rPr>
                <w:sz w:val="24"/>
                <w:szCs w:val="24"/>
              </w:rPr>
            </w:pPr>
            <w:r w:rsidRPr="007B5021">
              <w:rPr>
                <w:sz w:val="24"/>
                <w:szCs w:val="24"/>
              </w:rPr>
              <w:t>Minimalna wartość I</w:t>
            </w:r>
            <w:r w:rsidRPr="007B5021">
              <w:rPr>
                <w:position w:val="-6"/>
                <w:sz w:val="24"/>
                <w:szCs w:val="24"/>
              </w:rPr>
              <w:t>s</w:t>
            </w:r>
          </w:p>
        </w:tc>
      </w:tr>
      <w:tr w:rsidR="0025312C" w:rsidRPr="007B5021" w:rsidTr="0025312C">
        <w:tc>
          <w:tcPr>
            <w:tcW w:w="3574" w:type="dxa"/>
            <w:tcBorders>
              <w:left w:val="double" w:sz="6" w:space="0" w:color="auto"/>
              <w:bottom w:val="double" w:sz="6" w:space="0" w:color="auto"/>
            </w:tcBorders>
          </w:tcPr>
          <w:p w:rsidR="0025312C" w:rsidRPr="007B5021" w:rsidRDefault="0025312C" w:rsidP="0025312C">
            <w:pPr>
              <w:jc w:val="center"/>
              <w:rPr>
                <w:sz w:val="24"/>
                <w:szCs w:val="24"/>
              </w:rPr>
            </w:pPr>
            <w:r w:rsidRPr="007B5021">
              <w:rPr>
                <w:sz w:val="24"/>
                <w:szCs w:val="24"/>
              </w:rPr>
              <w:t>Strefa korpusu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5312C" w:rsidRPr="007B5021" w:rsidRDefault="0025312C" w:rsidP="00925390">
            <w:pPr>
              <w:ind w:left="28" w:right="-85"/>
              <w:jc w:val="center"/>
              <w:rPr>
                <w:sz w:val="24"/>
                <w:szCs w:val="24"/>
              </w:rPr>
            </w:pPr>
            <w:r w:rsidRPr="007B5021">
              <w:rPr>
                <w:sz w:val="24"/>
                <w:szCs w:val="24"/>
              </w:rPr>
              <w:t>kategoria ruchu KR</w:t>
            </w:r>
            <w:r w:rsidR="00925390">
              <w:rPr>
                <w:sz w:val="24"/>
                <w:szCs w:val="24"/>
              </w:rPr>
              <w:t>3</w:t>
            </w:r>
            <w:r w:rsidR="00F61346" w:rsidRPr="007B5021">
              <w:rPr>
                <w:sz w:val="24"/>
                <w:szCs w:val="24"/>
              </w:rPr>
              <w:t>*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25312C" w:rsidRPr="007B5021" w:rsidRDefault="0025312C" w:rsidP="00E67698">
            <w:pPr>
              <w:jc w:val="center"/>
              <w:rPr>
                <w:sz w:val="24"/>
                <w:szCs w:val="24"/>
              </w:rPr>
            </w:pPr>
            <w:r w:rsidRPr="007B5021">
              <w:rPr>
                <w:sz w:val="24"/>
                <w:szCs w:val="24"/>
              </w:rPr>
              <w:t>kategoria ruchu KR1**</w:t>
            </w:r>
          </w:p>
        </w:tc>
      </w:tr>
      <w:tr w:rsidR="0025312C" w:rsidRPr="007B5021" w:rsidTr="0025312C">
        <w:tc>
          <w:tcPr>
            <w:tcW w:w="3574" w:type="dxa"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5312C" w:rsidRPr="007B5021" w:rsidRDefault="0025312C" w:rsidP="00E67698">
            <w:pPr>
              <w:spacing w:before="120" w:after="120"/>
              <w:rPr>
                <w:sz w:val="24"/>
                <w:szCs w:val="24"/>
              </w:rPr>
            </w:pPr>
            <w:r w:rsidRPr="007B5021">
              <w:rPr>
                <w:sz w:val="24"/>
                <w:szCs w:val="24"/>
              </w:rPr>
              <w:t>Górna warstwa o grubości 20 cm</w:t>
            </w:r>
          </w:p>
        </w:tc>
        <w:tc>
          <w:tcPr>
            <w:tcW w:w="15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12C" w:rsidRPr="007B5021" w:rsidRDefault="0025312C" w:rsidP="00E6769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7B5021">
              <w:rPr>
                <w:sz w:val="24"/>
                <w:szCs w:val="24"/>
              </w:rPr>
              <w:t>1,00</w:t>
            </w:r>
          </w:p>
        </w:tc>
        <w:tc>
          <w:tcPr>
            <w:tcW w:w="1501" w:type="dxa"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5312C" w:rsidRPr="007B5021" w:rsidRDefault="0033696E" w:rsidP="00F61346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</w:t>
            </w:r>
          </w:p>
        </w:tc>
      </w:tr>
      <w:tr w:rsidR="0025312C" w:rsidRPr="007B5021" w:rsidTr="0025312C">
        <w:tc>
          <w:tcPr>
            <w:tcW w:w="357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5312C" w:rsidRPr="007B5021" w:rsidRDefault="0025312C" w:rsidP="00E67698">
            <w:pPr>
              <w:spacing w:before="120" w:after="120"/>
              <w:rPr>
                <w:sz w:val="24"/>
                <w:szCs w:val="24"/>
              </w:rPr>
            </w:pPr>
            <w:r w:rsidRPr="007B5021">
              <w:rPr>
                <w:sz w:val="24"/>
                <w:szCs w:val="24"/>
              </w:rPr>
              <w:t>Na głębokości od 20 do 50 cm od powierzchni robót ziemnych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5312C" w:rsidRPr="007B5021" w:rsidRDefault="0025312C" w:rsidP="00E67698">
            <w:pPr>
              <w:jc w:val="center"/>
              <w:rPr>
                <w:sz w:val="24"/>
                <w:szCs w:val="24"/>
              </w:rPr>
            </w:pPr>
          </w:p>
          <w:p w:rsidR="0025312C" w:rsidRPr="007B5021" w:rsidRDefault="0025312C" w:rsidP="00E67698">
            <w:pPr>
              <w:jc w:val="center"/>
              <w:rPr>
                <w:sz w:val="24"/>
                <w:szCs w:val="24"/>
              </w:rPr>
            </w:pPr>
            <w:r w:rsidRPr="007B5021">
              <w:rPr>
                <w:sz w:val="24"/>
                <w:szCs w:val="24"/>
              </w:rPr>
              <w:t>1,00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25312C" w:rsidRPr="007B5021" w:rsidRDefault="0025312C" w:rsidP="00E67698">
            <w:pPr>
              <w:jc w:val="center"/>
              <w:rPr>
                <w:sz w:val="24"/>
                <w:szCs w:val="24"/>
              </w:rPr>
            </w:pPr>
          </w:p>
          <w:p w:rsidR="0025312C" w:rsidRPr="007B5021" w:rsidRDefault="0025312C" w:rsidP="00E67698">
            <w:pPr>
              <w:jc w:val="center"/>
              <w:rPr>
                <w:sz w:val="24"/>
                <w:szCs w:val="24"/>
              </w:rPr>
            </w:pPr>
            <w:r w:rsidRPr="007B5021">
              <w:rPr>
                <w:sz w:val="24"/>
                <w:szCs w:val="24"/>
              </w:rPr>
              <w:t>0,97</w:t>
            </w:r>
          </w:p>
        </w:tc>
      </w:tr>
    </w:tbl>
    <w:p w:rsidR="002A38CD" w:rsidRPr="007B5021" w:rsidRDefault="002A38CD" w:rsidP="002A38C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2"/>
          <w:szCs w:val="22"/>
        </w:rPr>
      </w:pPr>
      <w:r w:rsidRPr="007B5021">
        <w:rPr>
          <w:sz w:val="22"/>
          <w:szCs w:val="22"/>
        </w:rPr>
        <w:tab/>
      </w:r>
      <w:r w:rsidR="00CB181B" w:rsidRPr="007B5021">
        <w:rPr>
          <w:sz w:val="22"/>
          <w:szCs w:val="22"/>
        </w:rPr>
        <w:t xml:space="preserve">*) dotyczy </w:t>
      </w:r>
      <w:r w:rsidR="0033696E">
        <w:rPr>
          <w:sz w:val="22"/>
          <w:szCs w:val="22"/>
        </w:rPr>
        <w:t xml:space="preserve">jezdni ul. Warszawskiej </w:t>
      </w:r>
      <w:r w:rsidR="00925390">
        <w:rPr>
          <w:sz w:val="22"/>
          <w:szCs w:val="22"/>
        </w:rPr>
        <w:t>oraz zatoki autobusowej</w:t>
      </w:r>
    </w:p>
    <w:p w:rsidR="0025312C" w:rsidRDefault="0025312C" w:rsidP="002A38C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2"/>
          <w:szCs w:val="22"/>
        </w:rPr>
      </w:pPr>
      <w:r w:rsidRPr="007B5021">
        <w:rPr>
          <w:sz w:val="22"/>
          <w:szCs w:val="22"/>
        </w:rPr>
        <w:t xml:space="preserve">**) </w:t>
      </w:r>
      <w:r w:rsidR="002D3A34">
        <w:rPr>
          <w:sz w:val="22"/>
          <w:szCs w:val="22"/>
        </w:rPr>
        <w:t xml:space="preserve">dotyczy </w:t>
      </w:r>
      <w:r w:rsidR="00060195">
        <w:rPr>
          <w:sz w:val="22"/>
          <w:szCs w:val="22"/>
        </w:rPr>
        <w:t>chodnika</w:t>
      </w:r>
      <w:r w:rsidR="00925390">
        <w:rPr>
          <w:sz w:val="22"/>
          <w:szCs w:val="22"/>
        </w:rPr>
        <w:t xml:space="preserve">, peronów, </w:t>
      </w:r>
      <w:r w:rsidR="0033696E">
        <w:rPr>
          <w:sz w:val="22"/>
          <w:szCs w:val="22"/>
        </w:rPr>
        <w:t>opasek</w:t>
      </w:r>
      <w:r w:rsidR="00925390">
        <w:rPr>
          <w:sz w:val="22"/>
          <w:szCs w:val="22"/>
        </w:rPr>
        <w:t xml:space="preserve"> i wysp dzielących</w:t>
      </w:r>
    </w:p>
    <w:p w:rsidR="00F61346" w:rsidRDefault="00F61346" w:rsidP="00063B0F">
      <w:pPr>
        <w:shd w:val="clear" w:color="auto" w:fill="FFFFFF"/>
        <w:spacing w:before="120" w:line="286" w:lineRule="exact"/>
        <w:ind w:left="6" w:right="91" w:firstLine="964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Dla gruntów ulepszanych spoiwem wymagane jest uzyskanie wskaźnika zagęszczenia Is=1,0 warstwie ulepszonego podłoża nawierzchni oraz Is=0,97 w strefie obliczeniowej głębokości przemarzania.</w:t>
      </w:r>
    </w:p>
    <w:p w:rsidR="00065062" w:rsidRPr="000928CB" w:rsidRDefault="00065062" w:rsidP="00063B0F">
      <w:pPr>
        <w:shd w:val="clear" w:color="auto" w:fill="FFFFFF"/>
        <w:spacing w:before="120" w:line="286" w:lineRule="exact"/>
        <w:ind w:left="6" w:right="91" w:firstLine="964"/>
        <w:jc w:val="both"/>
        <w:rPr>
          <w:spacing w:val="-6"/>
          <w:sz w:val="24"/>
          <w:szCs w:val="24"/>
        </w:rPr>
      </w:pPr>
      <w:r w:rsidRPr="000928CB">
        <w:rPr>
          <w:spacing w:val="-6"/>
          <w:sz w:val="24"/>
          <w:szCs w:val="24"/>
        </w:rPr>
        <w:t xml:space="preserve">Jeżeli grunty rodzime w wykopach i miejscach zerowych nie spełniają wymaganego wskaźnika zagęszczenia, to przed ułożeniem konstrukcji nawierzchni należy je dogęścić do wartości </w:t>
      </w:r>
      <w:proofErr w:type="spellStart"/>
      <w:r w:rsidRPr="000928CB">
        <w:rPr>
          <w:spacing w:val="-6"/>
          <w:sz w:val="24"/>
          <w:szCs w:val="24"/>
        </w:rPr>
        <w:t>Is</w:t>
      </w:r>
      <w:proofErr w:type="spellEnd"/>
      <w:r w:rsidRPr="000928CB">
        <w:rPr>
          <w:spacing w:val="-6"/>
          <w:sz w:val="24"/>
          <w:szCs w:val="24"/>
        </w:rPr>
        <w:t>, podanych w tablicy l.</w:t>
      </w:r>
    </w:p>
    <w:p w:rsidR="0086260A" w:rsidRPr="000928CB" w:rsidRDefault="0086260A" w:rsidP="000928CB">
      <w:pPr>
        <w:shd w:val="clear" w:color="auto" w:fill="FFFFFF"/>
        <w:spacing w:before="5" w:line="286" w:lineRule="exact"/>
        <w:ind w:left="5" w:right="89" w:firstLine="965"/>
        <w:jc w:val="both"/>
        <w:rPr>
          <w:spacing w:val="-6"/>
          <w:sz w:val="24"/>
          <w:szCs w:val="24"/>
        </w:rPr>
      </w:pPr>
      <w:r w:rsidRPr="000928CB">
        <w:rPr>
          <w:spacing w:val="-6"/>
          <w:sz w:val="24"/>
          <w:szCs w:val="24"/>
        </w:rPr>
        <w:t>Koszty dogęszczenia podłoża i jego ulepszenia ponosi Wykonawca.</w:t>
      </w:r>
    </w:p>
    <w:p w:rsidR="00065062" w:rsidRPr="00CB181B" w:rsidRDefault="004475B1" w:rsidP="00065062">
      <w:pPr>
        <w:shd w:val="clear" w:color="auto" w:fill="FFFFFF"/>
        <w:spacing w:before="293" w:line="283" w:lineRule="exact"/>
        <w:ind w:left="12"/>
        <w:rPr>
          <w:sz w:val="24"/>
          <w:szCs w:val="24"/>
        </w:rPr>
      </w:pPr>
      <w:r w:rsidRPr="00CB181B">
        <w:rPr>
          <w:spacing w:val="-9"/>
          <w:sz w:val="24"/>
          <w:szCs w:val="24"/>
        </w:rPr>
        <w:t>B. Wtórny moduł odkształcenia (</w:t>
      </w:r>
      <w:r w:rsidRPr="00CB181B">
        <w:rPr>
          <w:spacing w:val="-10"/>
          <w:sz w:val="24"/>
          <w:szCs w:val="24"/>
        </w:rPr>
        <w:t>E</w:t>
      </w:r>
      <w:r w:rsidRPr="00CB181B">
        <w:rPr>
          <w:spacing w:val="-10"/>
          <w:sz w:val="24"/>
          <w:szCs w:val="24"/>
          <w:vertAlign w:val="subscript"/>
        </w:rPr>
        <w:t>2</w:t>
      </w:r>
      <w:r w:rsidRPr="00CB181B">
        <w:rPr>
          <w:spacing w:val="-9"/>
          <w:sz w:val="24"/>
          <w:szCs w:val="24"/>
        </w:rPr>
        <w:t>)</w:t>
      </w:r>
    </w:p>
    <w:p w:rsidR="00F61346" w:rsidRPr="00925390" w:rsidRDefault="00925390" w:rsidP="00925390">
      <w:pPr>
        <w:numPr>
          <w:ilvl w:val="0"/>
          <w:numId w:val="23"/>
        </w:numPr>
        <w:shd w:val="clear" w:color="auto" w:fill="FFFFFF"/>
        <w:ind w:right="23"/>
        <w:jc w:val="both"/>
        <w:rPr>
          <w:spacing w:val="-10"/>
          <w:sz w:val="24"/>
          <w:szCs w:val="24"/>
        </w:rPr>
      </w:pPr>
      <w:r>
        <w:rPr>
          <w:sz w:val="24"/>
          <w:szCs w:val="24"/>
        </w:rPr>
        <w:t>zatoka autobusowa</w:t>
      </w:r>
      <w:r w:rsidRPr="006C3C46">
        <w:rPr>
          <w:sz w:val="24"/>
          <w:szCs w:val="24"/>
        </w:rPr>
        <w:t>,</w:t>
      </w:r>
      <w:r w:rsidRPr="006C3C46">
        <w:rPr>
          <w:spacing w:val="-10"/>
          <w:sz w:val="24"/>
          <w:szCs w:val="24"/>
        </w:rPr>
        <w:t xml:space="preserve"> kategoria ruchu KR3: E</w:t>
      </w:r>
      <w:r w:rsidRPr="006C3C46">
        <w:rPr>
          <w:spacing w:val="-10"/>
          <w:sz w:val="24"/>
          <w:szCs w:val="24"/>
          <w:vertAlign w:val="subscript"/>
        </w:rPr>
        <w:t>2</w:t>
      </w:r>
      <w:r w:rsidRPr="006C3C46">
        <w:rPr>
          <w:spacing w:val="-10"/>
          <w:sz w:val="24"/>
          <w:szCs w:val="24"/>
        </w:rPr>
        <w:t xml:space="preserve"> ≥ 80 </w:t>
      </w:r>
      <w:proofErr w:type="spellStart"/>
      <w:r w:rsidRPr="006C3C46">
        <w:rPr>
          <w:spacing w:val="-10"/>
          <w:sz w:val="24"/>
          <w:szCs w:val="24"/>
        </w:rPr>
        <w:t>MPa</w:t>
      </w:r>
      <w:proofErr w:type="spellEnd"/>
      <w:r w:rsidRPr="006C3C46">
        <w:rPr>
          <w:spacing w:val="-10"/>
          <w:sz w:val="24"/>
          <w:szCs w:val="24"/>
        </w:rPr>
        <w:t xml:space="preserve"> (podłoże gruntowe</w:t>
      </w:r>
      <w:r>
        <w:rPr>
          <w:spacing w:val="-10"/>
          <w:sz w:val="24"/>
          <w:szCs w:val="24"/>
        </w:rPr>
        <w:t>, pod w-</w:t>
      </w:r>
      <w:proofErr w:type="spellStart"/>
      <w:r>
        <w:rPr>
          <w:spacing w:val="-10"/>
          <w:sz w:val="24"/>
          <w:szCs w:val="24"/>
        </w:rPr>
        <w:t>wą</w:t>
      </w:r>
      <w:proofErr w:type="spellEnd"/>
      <w:r>
        <w:rPr>
          <w:spacing w:val="-10"/>
          <w:sz w:val="24"/>
          <w:szCs w:val="24"/>
        </w:rPr>
        <w:t xml:space="preserve"> ulepszonego podłoża</w:t>
      </w:r>
      <w:r w:rsidR="00F61346" w:rsidRPr="00925390">
        <w:rPr>
          <w:spacing w:val="-10"/>
          <w:sz w:val="24"/>
          <w:szCs w:val="24"/>
        </w:rPr>
        <w:t>),</w:t>
      </w:r>
    </w:p>
    <w:p w:rsidR="00060195" w:rsidRPr="006C3C46" w:rsidRDefault="00060195" w:rsidP="001F6EC8">
      <w:pPr>
        <w:numPr>
          <w:ilvl w:val="0"/>
          <w:numId w:val="23"/>
        </w:numPr>
        <w:shd w:val="clear" w:color="auto" w:fill="FFFFFF"/>
        <w:ind w:right="23"/>
        <w:jc w:val="both"/>
        <w:rPr>
          <w:spacing w:val="-10"/>
          <w:sz w:val="24"/>
          <w:szCs w:val="24"/>
        </w:rPr>
      </w:pPr>
      <w:r w:rsidRPr="006C3C46">
        <w:rPr>
          <w:spacing w:val="-10"/>
          <w:sz w:val="24"/>
          <w:szCs w:val="24"/>
        </w:rPr>
        <w:t>chodnik</w:t>
      </w:r>
      <w:r w:rsidR="00925390">
        <w:rPr>
          <w:spacing w:val="-10"/>
          <w:sz w:val="24"/>
          <w:szCs w:val="24"/>
        </w:rPr>
        <w:t xml:space="preserve">i, perony, </w:t>
      </w:r>
      <w:r w:rsidR="006335F1" w:rsidRPr="006C3C46">
        <w:rPr>
          <w:spacing w:val="-10"/>
          <w:sz w:val="24"/>
          <w:szCs w:val="24"/>
        </w:rPr>
        <w:t>opaski</w:t>
      </w:r>
      <w:r w:rsidR="00925390">
        <w:rPr>
          <w:spacing w:val="-10"/>
          <w:sz w:val="24"/>
          <w:szCs w:val="24"/>
        </w:rPr>
        <w:t xml:space="preserve"> i wyspy dzielące</w:t>
      </w:r>
      <w:r w:rsidRPr="006C3C46">
        <w:rPr>
          <w:spacing w:val="-10"/>
          <w:sz w:val="24"/>
          <w:szCs w:val="24"/>
        </w:rPr>
        <w:t>: E</w:t>
      </w:r>
      <w:r w:rsidRPr="006C3C46">
        <w:rPr>
          <w:spacing w:val="-10"/>
          <w:sz w:val="24"/>
          <w:szCs w:val="24"/>
          <w:vertAlign w:val="subscript"/>
        </w:rPr>
        <w:t>2</w:t>
      </w:r>
      <w:r w:rsidRPr="006C3C46">
        <w:rPr>
          <w:spacing w:val="-10"/>
          <w:sz w:val="24"/>
          <w:szCs w:val="24"/>
        </w:rPr>
        <w:t xml:space="preserve"> ≥ 50 </w:t>
      </w:r>
      <w:proofErr w:type="spellStart"/>
      <w:r w:rsidRPr="006C3C46">
        <w:rPr>
          <w:spacing w:val="-10"/>
          <w:sz w:val="24"/>
          <w:szCs w:val="24"/>
        </w:rPr>
        <w:t>MPa</w:t>
      </w:r>
      <w:proofErr w:type="spellEnd"/>
      <w:r w:rsidRPr="006C3C46">
        <w:rPr>
          <w:spacing w:val="-10"/>
          <w:sz w:val="24"/>
          <w:szCs w:val="24"/>
        </w:rPr>
        <w:t xml:space="preserve"> (podłoże gru</w:t>
      </w:r>
      <w:r w:rsidR="00925390">
        <w:rPr>
          <w:spacing w:val="-10"/>
          <w:sz w:val="24"/>
          <w:szCs w:val="24"/>
        </w:rPr>
        <w:t>ntowe, pod w-</w:t>
      </w:r>
      <w:proofErr w:type="spellStart"/>
      <w:r w:rsidR="00925390">
        <w:rPr>
          <w:spacing w:val="-10"/>
          <w:sz w:val="24"/>
          <w:szCs w:val="24"/>
        </w:rPr>
        <w:t>wą</w:t>
      </w:r>
      <w:proofErr w:type="spellEnd"/>
      <w:r w:rsidR="00925390">
        <w:rPr>
          <w:spacing w:val="-10"/>
          <w:sz w:val="24"/>
          <w:szCs w:val="24"/>
        </w:rPr>
        <w:t xml:space="preserve"> chudego betonu).</w:t>
      </w:r>
    </w:p>
    <w:p w:rsidR="00065062" w:rsidRPr="00CB181B" w:rsidRDefault="004475B1" w:rsidP="00065062">
      <w:pPr>
        <w:shd w:val="clear" w:color="auto" w:fill="FFFFFF"/>
        <w:spacing w:line="283" w:lineRule="exact"/>
        <w:ind w:left="10" w:right="43" w:firstLine="1013"/>
        <w:jc w:val="both"/>
        <w:rPr>
          <w:spacing w:val="-9"/>
          <w:sz w:val="24"/>
          <w:szCs w:val="24"/>
        </w:rPr>
      </w:pPr>
      <w:r w:rsidRPr="00CB181B">
        <w:rPr>
          <w:spacing w:val="-3"/>
          <w:sz w:val="24"/>
          <w:szCs w:val="24"/>
        </w:rPr>
        <w:t xml:space="preserve">Wtórny moduł odkształcenia (E2) należy oznaczyć przy wtórnym (drugim) </w:t>
      </w:r>
      <w:r w:rsidRPr="00CB181B">
        <w:rPr>
          <w:sz w:val="24"/>
          <w:szCs w:val="24"/>
        </w:rPr>
        <w:t xml:space="preserve">obciążeniu płytą o średnicy &gt; </w:t>
      </w:r>
      <w:smartTag w:uri="urn:schemas-microsoft-com:office:smarttags" w:element="metricconverter">
        <w:smartTagPr>
          <w:attr w:name="ProductID" w:val="30 cm"/>
        </w:smartTagPr>
        <w:r w:rsidRPr="00CB181B">
          <w:rPr>
            <w:sz w:val="24"/>
            <w:szCs w:val="24"/>
          </w:rPr>
          <w:t>30 cm</w:t>
        </w:r>
      </w:smartTag>
      <w:r w:rsidRPr="00CB181B">
        <w:rPr>
          <w:sz w:val="24"/>
          <w:szCs w:val="24"/>
        </w:rPr>
        <w:t xml:space="preserve"> zgodnie z normą PN-S-02205 (zał. B). Badanie należy </w:t>
      </w:r>
      <w:r w:rsidRPr="00CB181B">
        <w:rPr>
          <w:spacing w:val="-5"/>
          <w:sz w:val="24"/>
          <w:szCs w:val="24"/>
        </w:rPr>
        <w:t xml:space="preserve">przeprowadzić w zakresie od 0,00 do 0,25 </w:t>
      </w:r>
      <w:proofErr w:type="spellStart"/>
      <w:r w:rsidRPr="00CB181B">
        <w:rPr>
          <w:spacing w:val="-5"/>
          <w:sz w:val="24"/>
          <w:szCs w:val="24"/>
        </w:rPr>
        <w:t>MPa</w:t>
      </w:r>
      <w:proofErr w:type="spellEnd"/>
      <w:r w:rsidRPr="00CB181B">
        <w:rPr>
          <w:spacing w:val="-5"/>
          <w:sz w:val="24"/>
          <w:szCs w:val="24"/>
        </w:rPr>
        <w:t>. Wartość modułu E</w:t>
      </w:r>
      <w:r w:rsidRPr="00CB181B">
        <w:rPr>
          <w:spacing w:val="-5"/>
          <w:sz w:val="24"/>
          <w:szCs w:val="24"/>
          <w:vertAlign w:val="subscript"/>
        </w:rPr>
        <w:t>2</w:t>
      </w:r>
      <w:r w:rsidRPr="00CB181B">
        <w:rPr>
          <w:spacing w:val="-5"/>
          <w:sz w:val="24"/>
          <w:szCs w:val="24"/>
        </w:rPr>
        <w:t xml:space="preserve"> należy wyznaczyć dla </w:t>
      </w:r>
      <w:r w:rsidRPr="00CB181B">
        <w:rPr>
          <w:spacing w:val="-9"/>
          <w:sz w:val="24"/>
          <w:szCs w:val="24"/>
        </w:rPr>
        <w:t xml:space="preserve">przyrostu obciążenia od 0,05 </w:t>
      </w:r>
      <w:proofErr w:type="spellStart"/>
      <w:r w:rsidRPr="00CB181B">
        <w:rPr>
          <w:spacing w:val="-9"/>
          <w:sz w:val="24"/>
          <w:szCs w:val="24"/>
        </w:rPr>
        <w:t>MPa</w:t>
      </w:r>
      <w:proofErr w:type="spellEnd"/>
      <w:r w:rsidRPr="00CB181B">
        <w:rPr>
          <w:spacing w:val="-9"/>
          <w:sz w:val="24"/>
          <w:szCs w:val="24"/>
        </w:rPr>
        <w:t xml:space="preserve"> do 0,15 </w:t>
      </w:r>
      <w:proofErr w:type="spellStart"/>
      <w:r w:rsidRPr="00CB181B">
        <w:rPr>
          <w:spacing w:val="-9"/>
          <w:sz w:val="24"/>
          <w:szCs w:val="24"/>
        </w:rPr>
        <w:t>MPa</w:t>
      </w:r>
      <w:proofErr w:type="spellEnd"/>
      <w:r w:rsidRPr="00CB181B">
        <w:rPr>
          <w:spacing w:val="-9"/>
          <w:sz w:val="24"/>
          <w:szCs w:val="24"/>
        </w:rPr>
        <w:t xml:space="preserve"> wg wzoru:</w:t>
      </w:r>
    </w:p>
    <w:p w:rsidR="007F5EC2" w:rsidRPr="00CB181B" w:rsidRDefault="007F5EC2" w:rsidP="00065062">
      <w:pPr>
        <w:shd w:val="clear" w:color="auto" w:fill="FFFFFF"/>
        <w:spacing w:line="283" w:lineRule="exact"/>
        <w:ind w:left="10" w:right="43" w:firstLine="1013"/>
        <w:jc w:val="both"/>
        <w:rPr>
          <w:spacing w:val="-9"/>
          <w:sz w:val="24"/>
          <w:szCs w:val="24"/>
        </w:rPr>
      </w:pPr>
    </w:p>
    <w:p w:rsidR="000A7957" w:rsidRPr="00CB181B" w:rsidRDefault="007F5EC2" w:rsidP="007F5EC2">
      <w:pPr>
        <w:ind w:left="672" w:firstLine="708"/>
        <w:rPr>
          <w:sz w:val="24"/>
          <w:szCs w:val="24"/>
        </w:rPr>
      </w:pPr>
      <w:r w:rsidRPr="00CB181B">
        <w:rPr>
          <w:position w:val="-24"/>
          <w:sz w:val="24"/>
          <w:szCs w:val="24"/>
        </w:rPr>
        <w:object w:dxaOrig="1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25pt;height:30.7pt" o:ole="">
            <v:imagedata r:id="rId8" o:title=""/>
          </v:shape>
          <o:OLEObject Type="Embed" ProgID="Equation.3" ShapeID="_x0000_i1025" DrawAspect="Content" ObjectID="_1658139067" r:id="rId9"/>
        </w:object>
      </w:r>
    </w:p>
    <w:p w:rsidR="007F5EC2" w:rsidRPr="00CB181B" w:rsidRDefault="007F5EC2" w:rsidP="00065062">
      <w:pPr>
        <w:shd w:val="clear" w:color="auto" w:fill="FFFFFF"/>
        <w:spacing w:line="288" w:lineRule="exact"/>
        <w:ind w:left="1990"/>
        <w:rPr>
          <w:sz w:val="24"/>
          <w:szCs w:val="24"/>
        </w:rPr>
      </w:pPr>
    </w:p>
    <w:p w:rsidR="00065062" w:rsidRPr="00CB181B" w:rsidRDefault="004475B1" w:rsidP="00065062">
      <w:pPr>
        <w:shd w:val="clear" w:color="auto" w:fill="FFFFFF"/>
        <w:spacing w:before="12" w:line="288" w:lineRule="exact"/>
        <w:ind w:left="1380"/>
        <w:rPr>
          <w:sz w:val="24"/>
          <w:szCs w:val="24"/>
        </w:rPr>
      </w:pPr>
      <w:r w:rsidRPr="00CB181B">
        <w:rPr>
          <w:spacing w:val="-12"/>
          <w:sz w:val="24"/>
          <w:szCs w:val="24"/>
        </w:rPr>
        <w:t>w którym:</w:t>
      </w:r>
    </w:p>
    <w:p w:rsidR="00065062" w:rsidRPr="00CB181B" w:rsidRDefault="004475B1" w:rsidP="00065062">
      <w:pPr>
        <w:shd w:val="clear" w:color="auto" w:fill="FFFFFF"/>
        <w:spacing w:line="288" w:lineRule="exact"/>
        <w:ind w:left="1382"/>
        <w:rPr>
          <w:sz w:val="24"/>
          <w:szCs w:val="24"/>
        </w:rPr>
      </w:pPr>
      <w:r w:rsidRPr="00CB181B">
        <w:rPr>
          <w:spacing w:val="-7"/>
          <w:sz w:val="24"/>
          <w:szCs w:val="24"/>
        </w:rPr>
        <w:t>D - średnica płyty, mm;</w:t>
      </w:r>
    </w:p>
    <w:p w:rsidR="00065062" w:rsidRPr="00CB181B" w:rsidRDefault="004475B1" w:rsidP="00065062">
      <w:pPr>
        <w:shd w:val="clear" w:color="auto" w:fill="FFFFFF"/>
        <w:spacing w:line="288" w:lineRule="exact"/>
        <w:ind w:left="1387"/>
        <w:rPr>
          <w:sz w:val="24"/>
          <w:szCs w:val="24"/>
        </w:rPr>
      </w:pPr>
      <w:r w:rsidRPr="00CB181B">
        <w:rPr>
          <w:spacing w:val="-8"/>
          <w:sz w:val="24"/>
          <w:szCs w:val="24"/>
        </w:rPr>
        <w:t>Δp - przyrosty obciążenia, MPa;</w:t>
      </w:r>
    </w:p>
    <w:p w:rsidR="00065062" w:rsidRPr="00CB181B" w:rsidRDefault="004475B1" w:rsidP="00065062">
      <w:pPr>
        <w:shd w:val="clear" w:color="auto" w:fill="FFFFFF"/>
        <w:spacing w:line="288" w:lineRule="exact"/>
        <w:ind w:left="1390"/>
        <w:rPr>
          <w:sz w:val="24"/>
          <w:szCs w:val="24"/>
        </w:rPr>
      </w:pPr>
      <w:r w:rsidRPr="00CB181B">
        <w:rPr>
          <w:spacing w:val="-8"/>
          <w:sz w:val="24"/>
          <w:szCs w:val="24"/>
        </w:rPr>
        <w:t>Δs - przyrost odkształcenia, mm.</w:t>
      </w:r>
    </w:p>
    <w:p w:rsidR="00065062" w:rsidRPr="007C3C39" w:rsidRDefault="00065062" w:rsidP="00065062">
      <w:pPr>
        <w:shd w:val="clear" w:color="auto" w:fill="FFFFFF"/>
        <w:spacing w:before="137" w:line="283" w:lineRule="exact"/>
        <w:ind w:left="26" w:firstLine="994"/>
        <w:jc w:val="both"/>
        <w:rPr>
          <w:spacing w:val="-10"/>
          <w:sz w:val="24"/>
          <w:szCs w:val="24"/>
        </w:rPr>
      </w:pPr>
      <w:r w:rsidRPr="007C3C39">
        <w:rPr>
          <w:spacing w:val="-6"/>
          <w:sz w:val="24"/>
          <w:szCs w:val="24"/>
        </w:rPr>
        <w:t>Liczba badań wskaźnika zagęszczenia I</w:t>
      </w:r>
      <w:r w:rsidRPr="007C3C39">
        <w:rPr>
          <w:spacing w:val="-6"/>
          <w:sz w:val="24"/>
          <w:szCs w:val="24"/>
          <w:vertAlign w:val="subscript"/>
        </w:rPr>
        <w:t>s</w:t>
      </w:r>
      <w:r w:rsidRPr="007C3C39">
        <w:rPr>
          <w:spacing w:val="-6"/>
          <w:sz w:val="24"/>
          <w:szCs w:val="24"/>
        </w:rPr>
        <w:t xml:space="preserve"> lub wtórnego odkształcenia </w:t>
      </w:r>
      <w:r w:rsidR="000A7957" w:rsidRPr="007C3C39">
        <w:rPr>
          <w:spacing w:val="-10"/>
          <w:sz w:val="24"/>
          <w:szCs w:val="24"/>
        </w:rPr>
        <w:t>E</w:t>
      </w:r>
      <w:r w:rsidR="000A7957" w:rsidRPr="007C3C39">
        <w:rPr>
          <w:spacing w:val="-10"/>
          <w:sz w:val="24"/>
          <w:szCs w:val="24"/>
          <w:vertAlign w:val="subscript"/>
        </w:rPr>
        <w:t>2</w:t>
      </w:r>
      <w:r w:rsidRPr="007C3C39">
        <w:rPr>
          <w:spacing w:val="-6"/>
          <w:sz w:val="24"/>
          <w:szCs w:val="24"/>
        </w:rPr>
        <w:t xml:space="preserve"> powinna </w:t>
      </w:r>
      <w:r w:rsidRPr="007C3C39">
        <w:rPr>
          <w:sz w:val="24"/>
          <w:szCs w:val="24"/>
        </w:rPr>
        <w:t xml:space="preserve">być zgodna z normą PN-S-02205 „Drogi samochodowe. Roboty ziemne. Wymagania i </w:t>
      </w:r>
      <w:r w:rsidRPr="007C3C39">
        <w:rPr>
          <w:spacing w:val="-7"/>
          <w:sz w:val="24"/>
          <w:szCs w:val="24"/>
        </w:rPr>
        <w:t>badania"</w:t>
      </w:r>
      <w:r w:rsidR="000B1553" w:rsidRPr="007C3C39">
        <w:rPr>
          <w:spacing w:val="-7"/>
          <w:sz w:val="24"/>
          <w:szCs w:val="24"/>
        </w:rPr>
        <w:t xml:space="preserve">    </w:t>
      </w:r>
      <w:r w:rsidRPr="007C3C39">
        <w:rPr>
          <w:spacing w:val="-7"/>
          <w:sz w:val="24"/>
          <w:szCs w:val="24"/>
        </w:rPr>
        <w:t xml:space="preserve"> i powinna wynosić dla podłoża w wykopach - nie mniej niż 2 pomiary w przekroju </w:t>
      </w:r>
      <w:r w:rsidRPr="007C3C39">
        <w:rPr>
          <w:spacing w:val="-5"/>
          <w:sz w:val="24"/>
          <w:szCs w:val="24"/>
        </w:rPr>
        <w:t xml:space="preserve">poprzecznym </w:t>
      </w:r>
      <w:r w:rsidR="0086260A" w:rsidRPr="007C3C39">
        <w:rPr>
          <w:spacing w:val="-5"/>
          <w:sz w:val="24"/>
          <w:szCs w:val="24"/>
        </w:rPr>
        <w:br/>
        <w:t>(</w:t>
      </w:r>
      <w:r w:rsidRPr="007C3C39">
        <w:rPr>
          <w:spacing w:val="-5"/>
          <w:sz w:val="24"/>
          <w:szCs w:val="24"/>
        </w:rPr>
        <w:t xml:space="preserve">w zależności od szerokości korony robót ziemnych), co </w:t>
      </w:r>
      <w:smartTag w:uri="urn:schemas-microsoft-com:office:smarttags" w:element="metricconverter">
        <w:smartTagPr>
          <w:attr w:name="ProductID" w:val="50 m"/>
        </w:smartTagPr>
        <w:r w:rsidRPr="007C3C39">
          <w:rPr>
            <w:spacing w:val="-5"/>
            <w:sz w:val="24"/>
            <w:szCs w:val="24"/>
          </w:rPr>
          <w:t>50 m</w:t>
        </w:r>
      </w:smartTag>
      <w:r w:rsidRPr="007C3C39">
        <w:rPr>
          <w:spacing w:val="-5"/>
          <w:sz w:val="24"/>
          <w:szCs w:val="24"/>
        </w:rPr>
        <w:t xml:space="preserve"> lub zgodnie z </w:t>
      </w:r>
      <w:r w:rsidRPr="007C3C39">
        <w:rPr>
          <w:spacing w:val="-4"/>
          <w:sz w:val="24"/>
          <w:szCs w:val="24"/>
        </w:rPr>
        <w:t xml:space="preserve">tabelą 6.2 pkt. 8. Badanie sprawdzające laboratorium Inżyniera co najmniej raz na co piąte </w:t>
      </w:r>
      <w:r w:rsidRPr="007C3C39">
        <w:rPr>
          <w:sz w:val="24"/>
          <w:szCs w:val="24"/>
        </w:rPr>
        <w:t xml:space="preserve">badanie Wykonawcy. Jeżeli grunty rodzime w podłożu wykonanego wykopu nie mają </w:t>
      </w:r>
      <w:r w:rsidRPr="007C3C39">
        <w:rPr>
          <w:spacing w:val="-7"/>
          <w:sz w:val="24"/>
          <w:szCs w:val="24"/>
        </w:rPr>
        <w:t>wymaganych wartości wskaźnika zagęszczenia I</w:t>
      </w:r>
      <w:r w:rsidRPr="007C3C39">
        <w:rPr>
          <w:spacing w:val="-7"/>
          <w:sz w:val="24"/>
          <w:szCs w:val="24"/>
          <w:vertAlign w:val="subscript"/>
        </w:rPr>
        <w:t>s</w:t>
      </w:r>
      <w:r w:rsidRPr="007C3C39">
        <w:rPr>
          <w:spacing w:val="-7"/>
          <w:sz w:val="24"/>
          <w:szCs w:val="24"/>
        </w:rPr>
        <w:t xml:space="preserve"> lub wtórnego modułu odkształcenia </w:t>
      </w:r>
      <w:r w:rsidR="000A7957" w:rsidRPr="007C3C39">
        <w:rPr>
          <w:spacing w:val="-10"/>
          <w:sz w:val="24"/>
          <w:szCs w:val="24"/>
        </w:rPr>
        <w:t>E</w:t>
      </w:r>
      <w:r w:rsidR="000A7957" w:rsidRPr="007C3C39">
        <w:rPr>
          <w:spacing w:val="-10"/>
          <w:sz w:val="24"/>
          <w:szCs w:val="24"/>
          <w:vertAlign w:val="subscript"/>
        </w:rPr>
        <w:t>2</w:t>
      </w:r>
      <w:r w:rsidRPr="007C3C39">
        <w:rPr>
          <w:spacing w:val="-7"/>
          <w:sz w:val="24"/>
          <w:szCs w:val="24"/>
        </w:rPr>
        <w:t xml:space="preserve">, to </w:t>
      </w:r>
      <w:r w:rsidRPr="007C3C39">
        <w:rPr>
          <w:spacing w:val="-3"/>
          <w:sz w:val="24"/>
          <w:szCs w:val="24"/>
        </w:rPr>
        <w:t xml:space="preserve">przed ułożeniem konstrukcji nawierzchni, podłoże należy dogęścić. Jeżeli wymagane </w:t>
      </w:r>
      <w:r w:rsidRPr="007C3C39">
        <w:rPr>
          <w:spacing w:val="-7"/>
          <w:sz w:val="24"/>
          <w:szCs w:val="24"/>
        </w:rPr>
        <w:t xml:space="preserve">zagęszczenie nie może być osiągnięte przez bezpośrednie zagęszczenie gruntów rodzimych, </w:t>
      </w:r>
      <w:r w:rsidRPr="007C3C39">
        <w:rPr>
          <w:spacing w:val="-4"/>
          <w:sz w:val="24"/>
          <w:szCs w:val="24"/>
        </w:rPr>
        <w:t xml:space="preserve">to należy podjąć środki w celu ulepszenia nośności gruntu podłoża, zgodnie z zaleceniami </w:t>
      </w:r>
      <w:r w:rsidRPr="007C3C39">
        <w:rPr>
          <w:spacing w:val="-10"/>
          <w:sz w:val="24"/>
          <w:szCs w:val="24"/>
        </w:rPr>
        <w:t>Inżyniera, uzyskując wymagane wartości wskaźnika zagęszczenia.</w:t>
      </w:r>
    </w:p>
    <w:p w:rsidR="0086260A" w:rsidRPr="0082529B" w:rsidRDefault="0086260A" w:rsidP="00065062">
      <w:pPr>
        <w:shd w:val="clear" w:color="auto" w:fill="FFFFFF"/>
        <w:spacing w:before="137" w:line="283" w:lineRule="exact"/>
        <w:ind w:left="26" w:firstLine="994"/>
        <w:jc w:val="both"/>
        <w:rPr>
          <w:spacing w:val="-10"/>
          <w:sz w:val="24"/>
          <w:szCs w:val="24"/>
        </w:rPr>
      </w:pPr>
      <w:r w:rsidRPr="007C3C39">
        <w:rPr>
          <w:spacing w:val="-10"/>
          <w:sz w:val="24"/>
          <w:szCs w:val="24"/>
        </w:rPr>
        <w:lastRenderedPageBreak/>
        <w:t>Koszty dogęszczenia podłoża i jego ulepszenia ponosi Wykonawca.</w:t>
      </w:r>
    </w:p>
    <w:p w:rsidR="00065062" w:rsidRPr="0082529B" w:rsidRDefault="00065062" w:rsidP="00065062">
      <w:pPr>
        <w:shd w:val="clear" w:color="auto" w:fill="FFFFFF"/>
        <w:spacing w:before="307"/>
        <w:ind w:left="58"/>
        <w:rPr>
          <w:sz w:val="28"/>
          <w:szCs w:val="28"/>
        </w:rPr>
      </w:pPr>
      <w:r w:rsidRPr="0082529B">
        <w:rPr>
          <w:b/>
          <w:bCs/>
          <w:spacing w:val="-9"/>
          <w:sz w:val="28"/>
          <w:szCs w:val="28"/>
        </w:rPr>
        <w:t>6. Kontrola jakości robót</w:t>
      </w:r>
    </w:p>
    <w:p w:rsidR="00724215" w:rsidRDefault="00724215" w:rsidP="00822A56">
      <w:pPr>
        <w:shd w:val="clear" w:color="auto" w:fill="FFFFFF"/>
        <w:spacing w:line="293" w:lineRule="exact"/>
        <w:ind w:left="51" w:right="28" w:firstLine="1021"/>
        <w:jc w:val="both"/>
        <w:rPr>
          <w:spacing w:val="-2"/>
          <w:sz w:val="24"/>
          <w:szCs w:val="24"/>
        </w:rPr>
      </w:pPr>
    </w:p>
    <w:p w:rsidR="00065062" w:rsidRPr="0082529B" w:rsidRDefault="00065062" w:rsidP="00822A56">
      <w:pPr>
        <w:shd w:val="clear" w:color="auto" w:fill="FFFFFF"/>
        <w:spacing w:line="293" w:lineRule="exact"/>
        <w:ind w:left="51" w:right="28" w:firstLine="1021"/>
        <w:jc w:val="both"/>
        <w:rPr>
          <w:spacing w:val="-14"/>
          <w:sz w:val="24"/>
          <w:szCs w:val="24"/>
        </w:rPr>
      </w:pPr>
      <w:r w:rsidRPr="0082529B">
        <w:rPr>
          <w:spacing w:val="-2"/>
          <w:sz w:val="24"/>
          <w:szCs w:val="24"/>
        </w:rPr>
        <w:t xml:space="preserve">Ogólne zasady kontroli jakości robót podano w </w:t>
      </w:r>
      <w:r w:rsidR="000179FA">
        <w:rPr>
          <w:spacing w:val="-2"/>
          <w:sz w:val="24"/>
          <w:szCs w:val="24"/>
        </w:rPr>
        <w:t>ST</w:t>
      </w:r>
      <w:r w:rsidRPr="0082529B">
        <w:rPr>
          <w:spacing w:val="-2"/>
          <w:sz w:val="24"/>
          <w:szCs w:val="24"/>
        </w:rPr>
        <w:t xml:space="preserve"> </w:t>
      </w:r>
      <w:r w:rsidR="004F2564">
        <w:rPr>
          <w:spacing w:val="-2"/>
          <w:sz w:val="24"/>
          <w:szCs w:val="24"/>
        </w:rPr>
        <w:t xml:space="preserve">D.00.00.00 </w:t>
      </w:r>
      <w:r w:rsidRPr="0082529B">
        <w:rPr>
          <w:spacing w:val="-2"/>
          <w:sz w:val="24"/>
          <w:szCs w:val="24"/>
        </w:rPr>
        <w:t xml:space="preserve">"Wymagania </w:t>
      </w:r>
      <w:r w:rsidRPr="0082529B">
        <w:rPr>
          <w:spacing w:val="-14"/>
          <w:sz w:val="24"/>
          <w:szCs w:val="24"/>
        </w:rPr>
        <w:t>ogólne".</w:t>
      </w:r>
    </w:p>
    <w:p w:rsidR="00822A56" w:rsidRPr="0082529B" w:rsidRDefault="00822A56" w:rsidP="00822A56">
      <w:pPr>
        <w:shd w:val="clear" w:color="auto" w:fill="FFFFFF"/>
        <w:spacing w:line="293" w:lineRule="exact"/>
        <w:ind w:left="51" w:right="28" w:firstLine="1021"/>
        <w:jc w:val="both"/>
        <w:rPr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14"/>
        <w:rPr>
          <w:b/>
          <w:bCs/>
          <w:spacing w:val="-3"/>
          <w:sz w:val="24"/>
          <w:szCs w:val="24"/>
        </w:rPr>
      </w:pPr>
      <w:r w:rsidRPr="0082529B">
        <w:rPr>
          <w:b/>
          <w:bCs/>
          <w:spacing w:val="-3"/>
          <w:sz w:val="24"/>
          <w:szCs w:val="24"/>
        </w:rPr>
        <w:t>6.1. Sprawdzenie wykonania wykopów.</w:t>
      </w:r>
    </w:p>
    <w:p w:rsidR="00065062" w:rsidRPr="0082529B" w:rsidRDefault="00065062" w:rsidP="00065062">
      <w:pPr>
        <w:shd w:val="clear" w:color="auto" w:fill="FFFFFF"/>
        <w:ind w:left="14"/>
        <w:rPr>
          <w:sz w:val="24"/>
          <w:szCs w:val="24"/>
        </w:rPr>
      </w:pPr>
    </w:p>
    <w:p w:rsidR="00065062" w:rsidRPr="0082529B" w:rsidRDefault="00065062" w:rsidP="00822A56">
      <w:pPr>
        <w:shd w:val="clear" w:color="auto" w:fill="FFFFFF"/>
        <w:ind w:left="10" w:right="259" w:firstLine="710"/>
        <w:jc w:val="both"/>
        <w:rPr>
          <w:sz w:val="24"/>
          <w:szCs w:val="24"/>
        </w:rPr>
      </w:pPr>
      <w:r w:rsidRPr="0082529B">
        <w:rPr>
          <w:spacing w:val="-1"/>
          <w:sz w:val="24"/>
          <w:szCs w:val="24"/>
        </w:rPr>
        <w:t xml:space="preserve">Po wykonaniu wykopów należy sprawdzić, czy pod względem kształtu, </w:t>
      </w:r>
      <w:r w:rsidRPr="0082529B">
        <w:rPr>
          <w:spacing w:val="-3"/>
          <w:sz w:val="24"/>
          <w:szCs w:val="24"/>
        </w:rPr>
        <w:t xml:space="preserve">zagęszczenia i wykończenia odpowiada on wymaganiom wg punktu </w:t>
      </w:r>
      <w:r w:rsidR="00BB69E0">
        <w:rPr>
          <w:spacing w:val="-3"/>
          <w:sz w:val="24"/>
          <w:szCs w:val="24"/>
        </w:rPr>
        <w:t xml:space="preserve">5.2 i </w:t>
      </w:r>
      <w:r w:rsidRPr="0082529B">
        <w:rPr>
          <w:spacing w:val="-3"/>
          <w:sz w:val="24"/>
          <w:szCs w:val="24"/>
        </w:rPr>
        <w:t xml:space="preserve">5.3. oraz czy dokładność wykonania nie przekracza tolerancji podanych w </w:t>
      </w:r>
      <w:r w:rsidR="000179FA">
        <w:rPr>
          <w:spacing w:val="-3"/>
          <w:sz w:val="24"/>
          <w:szCs w:val="24"/>
        </w:rPr>
        <w:t>ST</w:t>
      </w:r>
      <w:r w:rsidRPr="0082529B">
        <w:rPr>
          <w:spacing w:val="-3"/>
          <w:sz w:val="24"/>
          <w:szCs w:val="24"/>
        </w:rPr>
        <w:t xml:space="preserve"> lub odpowiednich normach.</w:t>
      </w:r>
    </w:p>
    <w:p w:rsidR="00065062" w:rsidRPr="0082529B" w:rsidRDefault="00065062" w:rsidP="00822A56">
      <w:pPr>
        <w:shd w:val="clear" w:color="auto" w:fill="FFFFFF"/>
        <w:ind w:left="10" w:right="259" w:firstLine="710"/>
        <w:jc w:val="both"/>
        <w:rPr>
          <w:spacing w:val="-8"/>
          <w:sz w:val="24"/>
          <w:szCs w:val="24"/>
        </w:rPr>
      </w:pPr>
      <w:r w:rsidRPr="0082529B">
        <w:rPr>
          <w:spacing w:val="-1"/>
          <w:sz w:val="24"/>
          <w:szCs w:val="24"/>
        </w:rPr>
        <w:t xml:space="preserve">Zagęszczenie górnej strefy korpusu w wykopie wg wymagań określonych w pkt. </w:t>
      </w:r>
      <w:r w:rsidRPr="0082529B">
        <w:rPr>
          <w:spacing w:val="-8"/>
          <w:sz w:val="24"/>
          <w:szCs w:val="24"/>
        </w:rPr>
        <w:t>5.4.</w:t>
      </w:r>
    </w:p>
    <w:p w:rsidR="00065062" w:rsidRPr="0082529B" w:rsidRDefault="00065062" w:rsidP="00065062">
      <w:pPr>
        <w:shd w:val="clear" w:color="auto" w:fill="FFFFFF"/>
        <w:ind w:left="10" w:right="259" w:firstLine="667"/>
        <w:jc w:val="both"/>
        <w:rPr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10"/>
        <w:rPr>
          <w:b/>
          <w:bCs/>
          <w:spacing w:val="-3"/>
          <w:sz w:val="24"/>
          <w:szCs w:val="24"/>
        </w:rPr>
      </w:pPr>
      <w:r w:rsidRPr="0082529B">
        <w:rPr>
          <w:b/>
          <w:bCs/>
          <w:spacing w:val="-3"/>
          <w:sz w:val="24"/>
          <w:szCs w:val="24"/>
        </w:rPr>
        <w:t>6.2. Częstotliwość oraz zakres badań i pomiarów</w:t>
      </w:r>
    </w:p>
    <w:p w:rsidR="00065062" w:rsidRPr="0082529B" w:rsidRDefault="00065062" w:rsidP="00065062">
      <w:pPr>
        <w:shd w:val="clear" w:color="auto" w:fill="FFFFFF"/>
        <w:ind w:left="10"/>
        <w:rPr>
          <w:sz w:val="24"/>
          <w:szCs w:val="24"/>
        </w:rPr>
      </w:pPr>
    </w:p>
    <w:tbl>
      <w:tblPr>
        <w:tblW w:w="936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5"/>
        <w:gridCol w:w="3112"/>
        <w:gridCol w:w="5769"/>
      </w:tblGrid>
      <w:tr w:rsidR="00065062" w:rsidRPr="0082529B" w:rsidTr="002F24A2">
        <w:trPr>
          <w:trHeight w:hRule="exact" w:val="503"/>
          <w:jc w:val="center"/>
        </w:trPr>
        <w:tc>
          <w:tcPr>
            <w:tcW w:w="48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65062" w:rsidRPr="005A0C47" w:rsidRDefault="00065062" w:rsidP="002F24A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A0C47">
              <w:rPr>
                <w:sz w:val="24"/>
                <w:szCs w:val="24"/>
              </w:rPr>
              <w:t>Lp.</w:t>
            </w:r>
          </w:p>
          <w:p w:rsidR="00065062" w:rsidRPr="005A0C47" w:rsidRDefault="00065062" w:rsidP="002F24A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65062" w:rsidRPr="005A0C47" w:rsidRDefault="00065062" w:rsidP="002F24A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A0C47">
              <w:rPr>
                <w:spacing w:val="-6"/>
                <w:sz w:val="24"/>
                <w:szCs w:val="24"/>
              </w:rPr>
              <w:t>Badana cecha</w:t>
            </w:r>
          </w:p>
          <w:p w:rsidR="00065062" w:rsidRPr="005A0C47" w:rsidRDefault="00065062" w:rsidP="002F24A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65062" w:rsidRPr="005A0C47" w:rsidRDefault="00065062" w:rsidP="002F24A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A0C47">
              <w:rPr>
                <w:spacing w:val="-6"/>
                <w:sz w:val="24"/>
                <w:szCs w:val="24"/>
              </w:rPr>
              <w:t>Minimalna częstotliwość badań i pomiarów</w:t>
            </w:r>
          </w:p>
          <w:p w:rsidR="00065062" w:rsidRPr="005A0C47" w:rsidRDefault="00065062" w:rsidP="002F24A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65062" w:rsidRPr="0082529B" w:rsidTr="002F24A2">
        <w:trPr>
          <w:trHeight w:val="567"/>
          <w:jc w:val="center"/>
        </w:trPr>
        <w:tc>
          <w:tcPr>
            <w:tcW w:w="485" w:type="dxa"/>
            <w:tcBorders>
              <w:top w:val="double" w:sz="4" w:space="0" w:color="auto"/>
            </w:tcBorders>
            <w:vAlign w:val="center"/>
          </w:tcPr>
          <w:p w:rsidR="00065062" w:rsidRPr="005A0C47" w:rsidRDefault="00065062" w:rsidP="00BB69E0">
            <w:pPr>
              <w:shd w:val="clear" w:color="auto" w:fill="FFFFFF"/>
              <w:rPr>
                <w:sz w:val="24"/>
                <w:szCs w:val="24"/>
              </w:rPr>
            </w:pPr>
            <w:r w:rsidRPr="005A0C47">
              <w:rPr>
                <w:sz w:val="24"/>
                <w:szCs w:val="24"/>
              </w:rPr>
              <w:t>1</w:t>
            </w:r>
          </w:p>
          <w:p w:rsidR="00065062" w:rsidRPr="005A0C47" w:rsidRDefault="00065062" w:rsidP="00BB69E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double" w:sz="4" w:space="0" w:color="auto"/>
            </w:tcBorders>
          </w:tcPr>
          <w:p w:rsidR="00065062" w:rsidRPr="005A0C47" w:rsidRDefault="00065062" w:rsidP="0033696E">
            <w:pPr>
              <w:shd w:val="clear" w:color="auto" w:fill="FFFFFF"/>
              <w:rPr>
                <w:spacing w:val="-6"/>
                <w:sz w:val="24"/>
                <w:szCs w:val="24"/>
              </w:rPr>
            </w:pPr>
            <w:r w:rsidRPr="005A0C47">
              <w:rPr>
                <w:spacing w:val="-6"/>
                <w:sz w:val="24"/>
                <w:szCs w:val="24"/>
              </w:rPr>
              <w:t>Pomiar szerokości korpusu ziemnego</w:t>
            </w:r>
          </w:p>
        </w:tc>
        <w:tc>
          <w:tcPr>
            <w:tcW w:w="5769" w:type="dxa"/>
            <w:vMerge w:val="restart"/>
            <w:tcBorders>
              <w:top w:val="double" w:sz="4" w:space="0" w:color="auto"/>
            </w:tcBorders>
            <w:vAlign w:val="center"/>
          </w:tcPr>
          <w:p w:rsidR="00065062" w:rsidRPr="005A0C47" w:rsidRDefault="0033696E" w:rsidP="0033696E">
            <w:pPr>
              <w:shd w:val="clear" w:color="auto" w:fill="FFFFFF"/>
              <w:rPr>
                <w:sz w:val="24"/>
                <w:szCs w:val="24"/>
              </w:rPr>
            </w:pPr>
            <w:r w:rsidRPr="0033696E">
              <w:rPr>
                <w:color w:val="000000"/>
                <w:spacing w:val="-5"/>
                <w:sz w:val="24"/>
                <w:szCs w:val="24"/>
              </w:rPr>
              <w:t xml:space="preserve">Pomiar taśmą, szablonem, łatą o długości 3 m i poziomicą lub niwelatorem, w odstępach co 50 m oraz w miejscach, które budzą wątpliwości </w:t>
            </w:r>
          </w:p>
        </w:tc>
      </w:tr>
      <w:tr w:rsidR="00065062" w:rsidRPr="0082529B" w:rsidTr="002F24A2">
        <w:trPr>
          <w:trHeight w:hRule="exact" w:val="550"/>
          <w:jc w:val="center"/>
        </w:trPr>
        <w:tc>
          <w:tcPr>
            <w:tcW w:w="485" w:type="dxa"/>
            <w:vAlign w:val="center"/>
          </w:tcPr>
          <w:p w:rsidR="00065062" w:rsidRPr="005A0C47" w:rsidRDefault="00F064CA" w:rsidP="00BB69E0">
            <w:pPr>
              <w:shd w:val="clear" w:color="auto" w:fill="FFFFFF"/>
              <w:rPr>
                <w:sz w:val="24"/>
                <w:szCs w:val="24"/>
              </w:rPr>
            </w:pPr>
            <w:r w:rsidRPr="005A0C47">
              <w:rPr>
                <w:sz w:val="24"/>
                <w:szCs w:val="24"/>
              </w:rPr>
              <w:t>2</w:t>
            </w:r>
          </w:p>
          <w:p w:rsidR="00065062" w:rsidRPr="005A0C47" w:rsidRDefault="00065062" w:rsidP="00BB69E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065062" w:rsidRPr="005A0C47" w:rsidRDefault="00065062" w:rsidP="00D1591B">
            <w:pPr>
              <w:shd w:val="clear" w:color="auto" w:fill="FFFFFF"/>
              <w:rPr>
                <w:spacing w:val="-6"/>
                <w:sz w:val="24"/>
                <w:szCs w:val="24"/>
              </w:rPr>
            </w:pPr>
            <w:r w:rsidRPr="005A0C47">
              <w:rPr>
                <w:spacing w:val="-6"/>
                <w:sz w:val="24"/>
                <w:szCs w:val="24"/>
              </w:rPr>
              <w:t>Pomiar równości powierzchni korpusu</w:t>
            </w:r>
          </w:p>
          <w:p w:rsidR="00065062" w:rsidRPr="005A0C47" w:rsidRDefault="00065062" w:rsidP="00D1591B">
            <w:pPr>
              <w:shd w:val="clear" w:color="auto" w:fill="FFFFFF"/>
              <w:rPr>
                <w:spacing w:val="-6"/>
                <w:sz w:val="24"/>
                <w:szCs w:val="24"/>
              </w:rPr>
            </w:pPr>
          </w:p>
          <w:p w:rsidR="00065062" w:rsidRPr="005A0C47" w:rsidRDefault="00065062" w:rsidP="00D1591B">
            <w:pPr>
              <w:rPr>
                <w:spacing w:val="-6"/>
                <w:sz w:val="24"/>
                <w:szCs w:val="24"/>
              </w:rPr>
            </w:pPr>
          </w:p>
        </w:tc>
        <w:tc>
          <w:tcPr>
            <w:tcW w:w="5769" w:type="dxa"/>
            <w:vMerge/>
            <w:vAlign w:val="center"/>
          </w:tcPr>
          <w:p w:rsidR="00065062" w:rsidRPr="005A0C47" w:rsidRDefault="00065062" w:rsidP="00D1591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065062" w:rsidRPr="0082529B" w:rsidTr="00F61346">
        <w:trPr>
          <w:trHeight w:hRule="exact" w:val="615"/>
          <w:jc w:val="center"/>
        </w:trPr>
        <w:tc>
          <w:tcPr>
            <w:tcW w:w="485" w:type="dxa"/>
            <w:vAlign w:val="center"/>
          </w:tcPr>
          <w:p w:rsidR="00065062" w:rsidRPr="005A0C47" w:rsidRDefault="00F064CA" w:rsidP="00BB69E0">
            <w:pPr>
              <w:shd w:val="clear" w:color="auto" w:fill="FFFFFF"/>
              <w:rPr>
                <w:sz w:val="24"/>
                <w:szCs w:val="24"/>
              </w:rPr>
            </w:pPr>
            <w:r w:rsidRPr="005A0C47">
              <w:rPr>
                <w:sz w:val="24"/>
                <w:szCs w:val="24"/>
              </w:rPr>
              <w:t>3</w:t>
            </w:r>
          </w:p>
          <w:p w:rsidR="00065062" w:rsidRPr="005A0C47" w:rsidRDefault="00065062" w:rsidP="00BB69E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065062" w:rsidRPr="005A0C47" w:rsidRDefault="00065062" w:rsidP="00D1591B">
            <w:pPr>
              <w:shd w:val="clear" w:color="auto" w:fill="FFFFFF"/>
              <w:rPr>
                <w:spacing w:val="-6"/>
                <w:sz w:val="24"/>
                <w:szCs w:val="24"/>
              </w:rPr>
            </w:pPr>
            <w:r w:rsidRPr="005A0C47">
              <w:rPr>
                <w:spacing w:val="-6"/>
                <w:sz w:val="24"/>
                <w:szCs w:val="24"/>
              </w:rPr>
              <w:t>Pomiar rzędnych powierzchni korpusu ziemnego</w:t>
            </w:r>
          </w:p>
        </w:tc>
        <w:tc>
          <w:tcPr>
            <w:tcW w:w="5769" w:type="dxa"/>
          </w:tcPr>
          <w:p w:rsidR="009E2956" w:rsidRPr="005A0C47" w:rsidRDefault="009E2956" w:rsidP="009E2956">
            <w:pPr>
              <w:shd w:val="clear" w:color="auto" w:fill="FFFFFF"/>
              <w:rPr>
                <w:sz w:val="24"/>
                <w:szCs w:val="24"/>
              </w:rPr>
            </w:pPr>
            <w:r w:rsidRPr="005A0C47">
              <w:rPr>
                <w:spacing w:val="-5"/>
                <w:sz w:val="24"/>
                <w:szCs w:val="24"/>
              </w:rPr>
              <w:t xml:space="preserve">Rzędne osi podłużnej jezdni i </w:t>
            </w:r>
            <w:r w:rsidRPr="005A0C47">
              <w:rPr>
                <w:spacing w:val="-6"/>
                <w:sz w:val="24"/>
                <w:szCs w:val="24"/>
              </w:rPr>
              <w:t xml:space="preserve">krawędzi co </w:t>
            </w:r>
            <w:smartTag w:uri="urn:schemas-microsoft-com:office:smarttags" w:element="metricconverter">
              <w:smartTagPr>
                <w:attr w:name="ProductID" w:val="20 m"/>
              </w:smartTagPr>
              <w:r w:rsidRPr="005A0C47">
                <w:rPr>
                  <w:spacing w:val="-6"/>
                  <w:sz w:val="24"/>
                  <w:szCs w:val="24"/>
                </w:rPr>
                <w:t>20 m</w:t>
              </w:r>
            </w:smartTag>
            <w:r w:rsidRPr="005A0C47">
              <w:rPr>
                <w:spacing w:val="-6"/>
                <w:sz w:val="24"/>
                <w:szCs w:val="24"/>
              </w:rPr>
              <w:t xml:space="preserve">, a na odcinkach krzywoliniowych co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5A0C47">
                <w:rPr>
                  <w:spacing w:val="-6"/>
                  <w:sz w:val="24"/>
                  <w:szCs w:val="24"/>
                </w:rPr>
                <w:t>10 m</w:t>
              </w:r>
            </w:smartTag>
            <w:r w:rsidRPr="005A0C47">
              <w:rPr>
                <w:spacing w:val="-6"/>
                <w:sz w:val="24"/>
                <w:szCs w:val="24"/>
              </w:rPr>
              <w:t xml:space="preserve"> </w:t>
            </w:r>
            <w:r w:rsidRPr="005A0C47">
              <w:rPr>
                <w:spacing w:val="-7"/>
                <w:sz w:val="24"/>
                <w:szCs w:val="24"/>
              </w:rPr>
              <w:t>niwelatorem</w:t>
            </w:r>
          </w:p>
          <w:p w:rsidR="00065062" w:rsidRPr="005A0C47" w:rsidRDefault="00065062" w:rsidP="00D1591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65062" w:rsidRPr="0082529B" w:rsidTr="00F61346">
        <w:trPr>
          <w:trHeight w:hRule="exact" w:val="554"/>
          <w:jc w:val="center"/>
        </w:trPr>
        <w:tc>
          <w:tcPr>
            <w:tcW w:w="485" w:type="dxa"/>
            <w:vAlign w:val="center"/>
          </w:tcPr>
          <w:p w:rsidR="00065062" w:rsidRPr="005A0C47" w:rsidRDefault="00F064CA" w:rsidP="00BB69E0">
            <w:pPr>
              <w:shd w:val="clear" w:color="auto" w:fill="FFFFFF"/>
              <w:rPr>
                <w:sz w:val="24"/>
                <w:szCs w:val="24"/>
              </w:rPr>
            </w:pPr>
            <w:r w:rsidRPr="005A0C47">
              <w:rPr>
                <w:sz w:val="24"/>
                <w:szCs w:val="24"/>
              </w:rPr>
              <w:t>4</w:t>
            </w:r>
          </w:p>
        </w:tc>
        <w:tc>
          <w:tcPr>
            <w:tcW w:w="3112" w:type="dxa"/>
          </w:tcPr>
          <w:p w:rsidR="00065062" w:rsidRPr="005A0C47" w:rsidRDefault="00065062" w:rsidP="005B5011">
            <w:pPr>
              <w:shd w:val="clear" w:color="auto" w:fill="FFFFFF"/>
              <w:rPr>
                <w:spacing w:val="-6"/>
                <w:sz w:val="24"/>
                <w:szCs w:val="24"/>
              </w:rPr>
            </w:pPr>
            <w:r w:rsidRPr="005A0C47">
              <w:rPr>
                <w:spacing w:val="-6"/>
                <w:sz w:val="24"/>
                <w:szCs w:val="24"/>
              </w:rPr>
              <w:t xml:space="preserve">Pomiar spadku podłużnego powierzchni korpusu </w:t>
            </w:r>
          </w:p>
        </w:tc>
        <w:tc>
          <w:tcPr>
            <w:tcW w:w="5769" w:type="dxa"/>
          </w:tcPr>
          <w:p w:rsidR="00065062" w:rsidRPr="005A0C47" w:rsidRDefault="00065062" w:rsidP="003E2E21">
            <w:pPr>
              <w:shd w:val="clear" w:color="auto" w:fill="FFFFFF"/>
              <w:rPr>
                <w:sz w:val="24"/>
                <w:szCs w:val="24"/>
              </w:rPr>
            </w:pPr>
            <w:r w:rsidRPr="005A0C47">
              <w:rPr>
                <w:spacing w:val="-6"/>
                <w:sz w:val="24"/>
                <w:szCs w:val="24"/>
              </w:rPr>
              <w:t>Pomiar niwela</w:t>
            </w:r>
            <w:r w:rsidR="0088515B">
              <w:rPr>
                <w:spacing w:val="-6"/>
                <w:sz w:val="24"/>
                <w:szCs w:val="24"/>
              </w:rPr>
              <w:t xml:space="preserve">torem rzędnych w odstępach co </w:t>
            </w:r>
            <w:r w:rsidR="003E2E21">
              <w:rPr>
                <w:spacing w:val="-6"/>
                <w:sz w:val="24"/>
                <w:szCs w:val="24"/>
              </w:rPr>
              <w:t>1</w:t>
            </w:r>
            <w:r w:rsidR="00F61346">
              <w:rPr>
                <w:spacing w:val="-6"/>
                <w:sz w:val="24"/>
                <w:szCs w:val="24"/>
              </w:rPr>
              <w:t>00</w:t>
            </w:r>
            <w:r w:rsidRPr="005A0C47">
              <w:rPr>
                <w:spacing w:val="-6"/>
                <w:sz w:val="24"/>
                <w:szCs w:val="24"/>
              </w:rPr>
              <w:t xml:space="preserve"> m oraz </w:t>
            </w:r>
            <w:r w:rsidR="00F61346">
              <w:rPr>
                <w:spacing w:val="-6"/>
                <w:sz w:val="24"/>
                <w:szCs w:val="24"/>
              </w:rPr>
              <w:br/>
            </w:r>
            <w:r w:rsidRPr="005A0C47">
              <w:rPr>
                <w:spacing w:val="-6"/>
                <w:sz w:val="24"/>
                <w:szCs w:val="24"/>
              </w:rPr>
              <w:t xml:space="preserve">w punktach </w:t>
            </w:r>
            <w:r w:rsidRPr="005A0C47">
              <w:rPr>
                <w:spacing w:val="-9"/>
                <w:sz w:val="24"/>
                <w:szCs w:val="24"/>
              </w:rPr>
              <w:t>wątpliwych</w:t>
            </w:r>
          </w:p>
        </w:tc>
      </w:tr>
      <w:tr w:rsidR="00065062" w:rsidRPr="0082529B" w:rsidTr="002F24A2">
        <w:trPr>
          <w:trHeight w:hRule="exact" w:val="585"/>
          <w:jc w:val="center"/>
        </w:trPr>
        <w:tc>
          <w:tcPr>
            <w:tcW w:w="485" w:type="dxa"/>
            <w:vAlign w:val="center"/>
          </w:tcPr>
          <w:p w:rsidR="00065062" w:rsidRPr="005A0C47" w:rsidRDefault="00F064CA" w:rsidP="00BB69E0">
            <w:pPr>
              <w:shd w:val="clear" w:color="auto" w:fill="FFFFFF"/>
              <w:rPr>
                <w:sz w:val="24"/>
                <w:szCs w:val="24"/>
              </w:rPr>
            </w:pPr>
            <w:r w:rsidRPr="005A0C47">
              <w:rPr>
                <w:sz w:val="24"/>
                <w:szCs w:val="24"/>
              </w:rPr>
              <w:t>5</w:t>
            </w:r>
          </w:p>
        </w:tc>
        <w:tc>
          <w:tcPr>
            <w:tcW w:w="3112" w:type="dxa"/>
            <w:vAlign w:val="center"/>
          </w:tcPr>
          <w:p w:rsidR="00065062" w:rsidRPr="005A0C47" w:rsidRDefault="00065062" w:rsidP="00143C34">
            <w:pPr>
              <w:shd w:val="clear" w:color="auto" w:fill="FFFFFF"/>
              <w:rPr>
                <w:spacing w:val="-6"/>
                <w:sz w:val="24"/>
                <w:szCs w:val="24"/>
              </w:rPr>
            </w:pPr>
            <w:r w:rsidRPr="005A0C47">
              <w:rPr>
                <w:spacing w:val="-6"/>
                <w:sz w:val="24"/>
                <w:szCs w:val="24"/>
              </w:rPr>
              <w:t>Badanie zagęszczenia gruntu</w:t>
            </w:r>
          </w:p>
        </w:tc>
        <w:tc>
          <w:tcPr>
            <w:tcW w:w="5769" w:type="dxa"/>
          </w:tcPr>
          <w:p w:rsidR="00065062" w:rsidRPr="005A0C47" w:rsidRDefault="00065062" w:rsidP="00D1591B">
            <w:pPr>
              <w:shd w:val="clear" w:color="auto" w:fill="FFFFFF"/>
              <w:rPr>
                <w:sz w:val="24"/>
                <w:szCs w:val="24"/>
              </w:rPr>
            </w:pPr>
            <w:r w:rsidRPr="005A0C47">
              <w:rPr>
                <w:spacing w:val="-5"/>
                <w:sz w:val="24"/>
                <w:szCs w:val="24"/>
              </w:rPr>
              <w:t xml:space="preserve">Wskaźnik zagęszczenia określać dla górnej strefy korpusu lecz nie rzadziej niż w trzech punktach na każde </w:t>
            </w:r>
            <w:smartTag w:uri="urn:schemas-microsoft-com:office:smarttags" w:element="metricconverter">
              <w:smartTagPr>
                <w:attr w:name="ProductID" w:val="1000 m2"/>
              </w:smartTagPr>
              <w:r w:rsidR="009E2956" w:rsidRPr="005A0C47">
                <w:rPr>
                  <w:spacing w:val="-5"/>
                  <w:sz w:val="24"/>
                  <w:szCs w:val="24"/>
                </w:rPr>
                <w:t>1000 m</w:t>
              </w:r>
              <w:r w:rsidR="009E2956" w:rsidRPr="005A0C47">
                <w:rPr>
                  <w:spacing w:val="-5"/>
                  <w:sz w:val="24"/>
                  <w:szCs w:val="24"/>
                  <w:vertAlign w:val="superscript"/>
                </w:rPr>
                <w:t>2</w:t>
              </w:r>
            </w:smartTag>
          </w:p>
          <w:p w:rsidR="00065062" w:rsidRPr="005A0C47" w:rsidRDefault="00065062" w:rsidP="00D1591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B69E0" w:rsidRPr="00BB69E0" w:rsidTr="0033696E">
        <w:trPr>
          <w:trHeight w:hRule="exact" w:val="971"/>
          <w:jc w:val="center"/>
        </w:trPr>
        <w:tc>
          <w:tcPr>
            <w:tcW w:w="485" w:type="dxa"/>
            <w:vAlign w:val="center"/>
          </w:tcPr>
          <w:p w:rsidR="00BB69E0" w:rsidRPr="005A0C47" w:rsidRDefault="00F064CA" w:rsidP="00065062">
            <w:pPr>
              <w:shd w:val="clear" w:color="auto" w:fill="FFFFFF"/>
              <w:rPr>
                <w:color w:val="339966"/>
                <w:sz w:val="24"/>
                <w:szCs w:val="24"/>
              </w:rPr>
            </w:pPr>
            <w:r w:rsidRPr="005A0C47">
              <w:rPr>
                <w:sz w:val="24"/>
                <w:szCs w:val="24"/>
              </w:rPr>
              <w:t>6</w:t>
            </w:r>
          </w:p>
        </w:tc>
        <w:tc>
          <w:tcPr>
            <w:tcW w:w="3112" w:type="dxa"/>
            <w:vAlign w:val="center"/>
          </w:tcPr>
          <w:p w:rsidR="00BB69E0" w:rsidRPr="005A0C47" w:rsidRDefault="00BB69E0" w:rsidP="008D554A">
            <w:pPr>
              <w:shd w:val="clear" w:color="auto" w:fill="FFFFFF"/>
              <w:rPr>
                <w:spacing w:val="-6"/>
                <w:sz w:val="24"/>
                <w:szCs w:val="24"/>
              </w:rPr>
            </w:pPr>
            <w:r w:rsidRPr="005A0C47">
              <w:rPr>
                <w:spacing w:val="-6"/>
                <w:sz w:val="24"/>
                <w:szCs w:val="24"/>
              </w:rPr>
              <w:t>Badanie nośności podłoża</w:t>
            </w:r>
          </w:p>
        </w:tc>
        <w:tc>
          <w:tcPr>
            <w:tcW w:w="5769" w:type="dxa"/>
            <w:vAlign w:val="center"/>
          </w:tcPr>
          <w:p w:rsidR="00BB69E0" w:rsidRPr="005A0C47" w:rsidRDefault="0033696E" w:rsidP="0033696E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 w:rsidRPr="0033696E">
              <w:rPr>
                <w:spacing w:val="-5"/>
                <w:sz w:val="24"/>
                <w:szCs w:val="24"/>
              </w:rPr>
              <w:t>Jeden raz w trzech punktach na każde 500 m</w:t>
            </w:r>
            <w:r w:rsidRPr="0033696E">
              <w:rPr>
                <w:spacing w:val="-5"/>
                <w:sz w:val="24"/>
                <w:szCs w:val="24"/>
                <w:vertAlign w:val="superscript"/>
              </w:rPr>
              <w:t>2</w:t>
            </w:r>
            <w:r w:rsidRPr="0033696E">
              <w:rPr>
                <w:spacing w:val="-5"/>
                <w:sz w:val="24"/>
                <w:szCs w:val="24"/>
              </w:rPr>
              <w:t xml:space="preserve"> . P</w:t>
            </w:r>
            <w:r>
              <w:rPr>
                <w:spacing w:val="-5"/>
                <w:sz w:val="24"/>
                <w:szCs w:val="24"/>
              </w:rPr>
              <w:t>rzynajmniej raz na chodniku, na każdej zatoce autobusowej oraz postojowej (opasce)</w:t>
            </w:r>
          </w:p>
        </w:tc>
      </w:tr>
    </w:tbl>
    <w:p w:rsidR="00065062" w:rsidRDefault="00065062" w:rsidP="00065062">
      <w:pPr>
        <w:shd w:val="clear" w:color="auto" w:fill="FFFFFF"/>
        <w:ind w:left="24"/>
        <w:rPr>
          <w:b/>
          <w:bCs/>
          <w:spacing w:val="-2"/>
          <w:sz w:val="28"/>
          <w:szCs w:val="28"/>
        </w:rPr>
      </w:pPr>
    </w:p>
    <w:p w:rsidR="00065062" w:rsidRPr="0082529B" w:rsidRDefault="00065062" w:rsidP="00065062">
      <w:pPr>
        <w:shd w:val="clear" w:color="auto" w:fill="FFFFFF"/>
        <w:ind w:left="24"/>
        <w:rPr>
          <w:b/>
          <w:bCs/>
          <w:spacing w:val="-2"/>
          <w:sz w:val="28"/>
          <w:szCs w:val="28"/>
        </w:rPr>
      </w:pPr>
      <w:r w:rsidRPr="0082529B">
        <w:rPr>
          <w:b/>
          <w:bCs/>
          <w:spacing w:val="-2"/>
          <w:sz w:val="28"/>
          <w:szCs w:val="28"/>
        </w:rPr>
        <w:t>7. Obmiar robót</w:t>
      </w:r>
    </w:p>
    <w:p w:rsidR="00065062" w:rsidRPr="0082529B" w:rsidRDefault="00065062" w:rsidP="00065062">
      <w:pPr>
        <w:shd w:val="clear" w:color="auto" w:fill="FFFFFF"/>
        <w:ind w:left="24"/>
        <w:rPr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24"/>
        <w:rPr>
          <w:b/>
          <w:bCs/>
          <w:spacing w:val="-3"/>
          <w:sz w:val="24"/>
          <w:szCs w:val="24"/>
        </w:rPr>
      </w:pPr>
      <w:r w:rsidRPr="0082529B">
        <w:rPr>
          <w:b/>
          <w:bCs/>
          <w:spacing w:val="-3"/>
          <w:sz w:val="24"/>
          <w:szCs w:val="24"/>
        </w:rPr>
        <w:t>7.1. Ogólne zasady obmiaru robót</w:t>
      </w:r>
    </w:p>
    <w:p w:rsidR="00065062" w:rsidRPr="0082529B" w:rsidRDefault="00065062" w:rsidP="00065062">
      <w:pPr>
        <w:shd w:val="clear" w:color="auto" w:fill="FFFFFF"/>
        <w:ind w:left="24"/>
        <w:rPr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29" w:firstLine="658"/>
        <w:rPr>
          <w:spacing w:val="-8"/>
          <w:sz w:val="24"/>
          <w:szCs w:val="24"/>
        </w:rPr>
      </w:pPr>
      <w:r w:rsidRPr="0082529B">
        <w:rPr>
          <w:spacing w:val="-3"/>
          <w:sz w:val="24"/>
          <w:szCs w:val="24"/>
        </w:rPr>
        <w:t xml:space="preserve">Ogólne wymagania dotyczące obmiaru podano w </w:t>
      </w:r>
      <w:r w:rsidR="000179FA">
        <w:rPr>
          <w:spacing w:val="-3"/>
          <w:sz w:val="24"/>
          <w:szCs w:val="24"/>
        </w:rPr>
        <w:t>ST</w:t>
      </w:r>
      <w:r w:rsidRPr="0082529B">
        <w:rPr>
          <w:spacing w:val="-3"/>
          <w:sz w:val="24"/>
          <w:szCs w:val="24"/>
        </w:rPr>
        <w:t xml:space="preserve"> </w:t>
      </w:r>
      <w:r w:rsidR="004F2564">
        <w:rPr>
          <w:spacing w:val="-3"/>
          <w:sz w:val="24"/>
          <w:szCs w:val="24"/>
        </w:rPr>
        <w:t xml:space="preserve">D.00.00.00 </w:t>
      </w:r>
      <w:r w:rsidRPr="0082529B">
        <w:rPr>
          <w:spacing w:val="-3"/>
          <w:sz w:val="24"/>
          <w:szCs w:val="24"/>
        </w:rPr>
        <w:t xml:space="preserve">"Wymagania </w:t>
      </w:r>
      <w:r w:rsidRPr="0082529B">
        <w:rPr>
          <w:spacing w:val="-8"/>
          <w:sz w:val="24"/>
          <w:szCs w:val="24"/>
        </w:rPr>
        <w:t>ogólne".</w:t>
      </w:r>
    </w:p>
    <w:p w:rsidR="00065062" w:rsidRPr="0082529B" w:rsidRDefault="00065062" w:rsidP="00065062">
      <w:pPr>
        <w:shd w:val="clear" w:color="auto" w:fill="FFFFFF"/>
        <w:ind w:left="29" w:firstLine="658"/>
        <w:rPr>
          <w:b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29"/>
        <w:rPr>
          <w:b/>
          <w:bCs/>
          <w:spacing w:val="-4"/>
          <w:sz w:val="24"/>
          <w:szCs w:val="24"/>
        </w:rPr>
      </w:pPr>
      <w:r w:rsidRPr="0082529B">
        <w:rPr>
          <w:b/>
          <w:spacing w:val="-4"/>
          <w:sz w:val="24"/>
          <w:szCs w:val="24"/>
        </w:rPr>
        <w:t xml:space="preserve">7.2. </w:t>
      </w:r>
      <w:r w:rsidRPr="0082529B">
        <w:rPr>
          <w:b/>
          <w:bCs/>
          <w:spacing w:val="-4"/>
          <w:sz w:val="24"/>
          <w:szCs w:val="24"/>
        </w:rPr>
        <w:t>Jednostka obmiarowa</w:t>
      </w:r>
    </w:p>
    <w:p w:rsidR="00065062" w:rsidRPr="0082529B" w:rsidRDefault="00065062" w:rsidP="00065062">
      <w:pPr>
        <w:shd w:val="clear" w:color="auto" w:fill="FFFFFF"/>
        <w:ind w:left="29"/>
        <w:rPr>
          <w:sz w:val="24"/>
          <w:szCs w:val="24"/>
        </w:rPr>
      </w:pPr>
    </w:p>
    <w:p w:rsidR="00065062" w:rsidRPr="0082529B" w:rsidRDefault="00065062" w:rsidP="00F61346">
      <w:pPr>
        <w:shd w:val="clear" w:color="auto" w:fill="FFFFFF"/>
        <w:ind w:left="5" w:right="288" w:firstLine="704"/>
        <w:jc w:val="both"/>
        <w:rPr>
          <w:spacing w:val="-3"/>
          <w:sz w:val="24"/>
          <w:szCs w:val="24"/>
        </w:rPr>
      </w:pPr>
      <w:r w:rsidRPr="0082529B">
        <w:rPr>
          <w:spacing w:val="-3"/>
          <w:sz w:val="24"/>
          <w:szCs w:val="24"/>
        </w:rPr>
        <w:t xml:space="preserve">Jednostką obmiaru jest </w:t>
      </w:r>
      <w:r w:rsidRPr="00860357">
        <w:rPr>
          <w:b/>
          <w:spacing w:val="-3"/>
          <w:sz w:val="24"/>
          <w:szCs w:val="24"/>
        </w:rPr>
        <w:t>m</w:t>
      </w:r>
      <w:r w:rsidRPr="00860357">
        <w:rPr>
          <w:b/>
          <w:spacing w:val="-3"/>
          <w:sz w:val="24"/>
          <w:szCs w:val="24"/>
          <w:vertAlign w:val="superscript"/>
        </w:rPr>
        <w:t>3</w:t>
      </w:r>
      <w:r w:rsidRPr="0082529B">
        <w:rPr>
          <w:spacing w:val="-3"/>
          <w:sz w:val="24"/>
          <w:szCs w:val="24"/>
        </w:rPr>
        <w:t xml:space="preserve"> </w:t>
      </w:r>
      <w:r w:rsidR="00860357">
        <w:rPr>
          <w:spacing w:val="-3"/>
          <w:sz w:val="24"/>
          <w:szCs w:val="24"/>
        </w:rPr>
        <w:t xml:space="preserve">(metr sześcienny) </w:t>
      </w:r>
      <w:r w:rsidR="00063B0F">
        <w:rPr>
          <w:spacing w:val="-3"/>
          <w:sz w:val="24"/>
          <w:szCs w:val="24"/>
        </w:rPr>
        <w:t xml:space="preserve">wykonanego wykopu na podstawie </w:t>
      </w:r>
      <w:r w:rsidRPr="0082529B">
        <w:rPr>
          <w:spacing w:val="-3"/>
          <w:sz w:val="24"/>
          <w:szCs w:val="24"/>
        </w:rPr>
        <w:t>Dokumentacji Projektowej i pomiaru w terenie.</w:t>
      </w:r>
    </w:p>
    <w:p w:rsidR="00065062" w:rsidRDefault="00065062" w:rsidP="00065062">
      <w:pPr>
        <w:shd w:val="clear" w:color="auto" w:fill="FFFFFF"/>
        <w:ind w:left="24" w:firstLine="667"/>
        <w:rPr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29"/>
        <w:rPr>
          <w:b/>
          <w:bCs/>
          <w:spacing w:val="-1"/>
          <w:sz w:val="28"/>
          <w:szCs w:val="28"/>
        </w:rPr>
      </w:pPr>
      <w:r w:rsidRPr="0082529B">
        <w:rPr>
          <w:b/>
          <w:bCs/>
          <w:spacing w:val="-1"/>
          <w:sz w:val="28"/>
          <w:szCs w:val="28"/>
        </w:rPr>
        <w:t>8. Odbiór robót</w:t>
      </w:r>
    </w:p>
    <w:p w:rsidR="00065062" w:rsidRPr="0082529B" w:rsidRDefault="00065062" w:rsidP="00065062">
      <w:pPr>
        <w:shd w:val="clear" w:color="auto" w:fill="FFFFFF"/>
        <w:ind w:left="29"/>
        <w:rPr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29" w:firstLine="662"/>
        <w:rPr>
          <w:spacing w:val="-4"/>
          <w:sz w:val="24"/>
          <w:szCs w:val="24"/>
        </w:rPr>
      </w:pPr>
      <w:r w:rsidRPr="0082529B">
        <w:rPr>
          <w:spacing w:val="-3"/>
          <w:sz w:val="24"/>
          <w:szCs w:val="24"/>
        </w:rPr>
        <w:t xml:space="preserve">Ogólne zasady odbioru robót podano w </w:t>
      </w:r>
      <w:r w:rsidR="000179FA">
        <w:rPr>
          <w:spacing w:val="-3"/>
          <w:sz w:val="24"/>
          <w:szCs w:val="24"/>
        </w:rPr>
        <w:t>ST</w:t>
      </w:r>
      <w:r w:rsidRPr="0082529B">
        <w:rPr>
          <w:spacing w:val="-3"/>
          <w:sz w:val="24"/>
          <w:szCs w:val="24"/>
        </w:rPr>
        <w:t xml:space="preserve"> </w:t>
      </w:r>
      <w:r w:rsidR="004F2564">
        <w:rPr>
          <w:spacing w:val="-3"/>
          <w:sz w:val="24"/>
          <w:szCs w:val="24"/>
        </w:rPr>
        <w:t xml:space="preserve">D.00.00.00 </w:t>
      </w:r>
      <w:r w:rsidRPr="0082529B">
        <w:rPr>
          <w:spacing w:val="-3"/>
          <w:sz w:val="24"/>
          <w:szCs w:val="24"/>
        </w:rPr>
        <w:t xml:space="preserve">"Wymagania ogólne". </w:t>
      </w:r>
      <w:r w:rsidRPr="0082529B">
        <w:rPr>
          <w:spacing w:val="-4"/>
          <w:sz w:val="24"/>
          <w:szCs w:val="24"/>
        </w:rPr>
        <w:t xml:space="preserve">Odbioru </w:t>
      </w:r>
      <w:r w:rsidRPr="002F24A2">
        <w:rPr>
          <w:spacing w:val="-4"/>
          <w:sz w:val="24"/>
          <w:szCs w:val="24"/>
        </w:rPr>
        <w:t xml:space="preserve">robot należy dokonać zgodnie z </w:t>
      </w:r>
      <w:r w:rsidR="002F24A2" w:rsidRPr="002F24A2">
        <w:rPr>
          <w:spacing w:val="-4"/>
          <w:sz w:val="24"/>
          <w:szCs w:val="24"/>
        </w:rPr>
        <w:t>PN-</w:t>
      </w:r>
      <w:r w:rsidRPr="002F24A2">
        <w:rPr>
          <w:spacing w:val="-4"/>
          <w:sz w:val="24"/>
          <w:szCs w:val="24"/>
        </w:rPr>
        <w:t>B-06050</w:t>
      </w:r>
      <w:r w:rsidR="00143C34" w:rsidRPr="002F24A2">
        <w:rPr>
          <w:spacing w:val="-4"/>
          <w:sz w:val="24"/>
          <w:szCs w:val="24"/>
        </w:rPr>
        <w:t xml:space="preserve"> i ST.</w:t>
      </w:r>
    </w:p>
    <w:p w:rsidR="00F61346" w:rsidRDefault="00F61346" w:rsidP="00065062">
      <w:pPr>
        <w:shd w:val="clear" w:color="auto" w:fill="FFFFFF"/>
        <w:ind w:left="29" w:firstLine="662"/>
        <w:rPr>
          <w:sz w:val="28"/>
          <w:szCs w:val="28"/>
        </w:rPr>
      </w:pPr>
    </w:p>
    <w:p w:rsidR="00D855C0" w:rsidRDefault="00D855C0" w:rsidP="00065062">
      <w:pPr>
        <w:shd w:val="clear" w:color="auto" w:fill="FFFFFF"/>
        <w:ind w:left="29" w:firstLine="662"/>
        <w:rPr>
          <w:sz w:val="28"/>
          <w:szCs w:val="28"/>
        </w:rPr>
      </w:pPr>
    </w:p>
    <w:p w:rsidR="00D855C0" w:rsidRDefault="00D855C0" w:rsidP="00065062">
      <w:pPr>
        <w:shd w:val="clear" w:color="auto" w:fill="FFFFFF"/>
        <w:ind w:left="29" w:firstLine="662"/>
        <w:rPr>
          <w:sz w:val="28"/>
          <w:szCs w:val="28"/>
        </w:rPr>
      </w:pPr>
    </w:p>
    <w:p w:rsidR="00065062" w:rsidRPr="0082529B" w:rsidRDefault="00065062" w:rsidP="00065062">
      <w:pPr>
        <w:shd w:val="clear" w:color="auto" w:fill="FFFFFF"/>
        <w:ind w:left="29"/>
        <w:rPr>
          <w:b/>
          <w:bCs/>
          <w:spacing w:val="-1"/>
          <w:sz w:val="28"/>
          <w:szCs w:val="28"/>
        </w:rPr>
      </w:pPr>
      <w:bookmarkStart w:id="0" w:name="_GoBack"/>
      <w:bookmarkEnd w:id="0"/>
      <w:r w:rsidRPr="0082529B">
        <w:rPr>
          <w:b/>
          <w:bCs/>
          <w:spacing w:val="-1"/>
          <w:sz w:val="28"/>
          <w:szCs w:val="28"/>
        </w:rPr>
        <w:lastRenderedPageBreak/>
        <w:t>9. Podstawa płatności</w:t>
      </w:r>
    </w:p>
    <w:p w:rsidR="00065062" w:rsidRPr="0082529B" w:rsidRDefault="00065062" w:rsidP="00065062">
      <w:pPr>
        <w:shd w:val="clear" w:color="auto" w:fill="FFFFFF"/>
        <w:ind w:left="29"/>
        <w:rPr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24"/>
        <w:rPr>
          <w:b/>
          <w:bCs/>
          <w:spacing w:val="-3"/>
          <w:sz w:val="24"/>
          <w:szCs w:val="24"/>
        </w:rPr>
      </w:pPr>
      <w:r w:rsidRPr="0082529B">
        <w:rPr>
          <w:b/>
          <w:bCs/>
          <w:spacing w:val="-3"/>
          <w:sz w:val="24"/>
          <w:szCs w:val="24"/>
        </w:rPr>
        <w:t>9.1. Ogólne ustalenia dotyczące podstawy płatności</w:t>
      </w:r>
    </w:p>
    <w:p w:rsidR="00065062" w:rsidRPr="0082529B" w:rsidRDefault="00065062" w:rsidP="00065062">
      <w:pPr>
        <w:shd w:val="clear" w:color="auto" w:fill="FFFFFF"/>
        <w:ind w:left="24"/>
        <w:rPr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ind w:left="24" w:firstLine="672"/>
        <w:rPr>
          <w:sz w:val="24"/>
          <w:szCs w:val="24"/>
        </w:rPr>
      </w:pPr>
      <w:r w:rsidRPr="0082529B">
        <w:rPr>
          <w:spacing w:val="-3"/>
          <w:sz w:val="24"/>
          <w:szCs w:val="24"/>
        </w:rPr>
        <w:t xml:space="preserve">Ogólne wymagania dotyczące płatności podano w </w:t>
      </w:r>
      <w:r w:rsidR="000179FA">
        <w:rPr>
          <w:spacing w:val="-3"/>
          <w:sz w:val="24"/>
          <w:szCs w:val="24"/>
        </w:rPr>
        <w:t>ST</w:t>
      </w:r>
      <w:r w:rsidRPr="0082529B">
        <w:rPr>
          <w:spacing w:val="-3"/>
          <w:sz w:val="24"/>
          <w:szCs w:val="24"/>
        </w:rPr>
        <w:t xml:space="preserve"> D,00.00.00. „Wymagania </w:t>
      </w:r>
      <w:r w:rsidRPr="0082529B">
        <w:rPr>
          <w:spacing w:val="-6"/>
          <w:sz w:val="24"/>
          <w:szCs w:val="24"/>
        </w:rPr>
        <w:t>ogólne".</w:t>
      </w:r>
    </w:p>
    <w:p w:rsidR="00065062" w:rsidRPr="0082529B" w:rsidRDefault="00065062" w:rsidP="00065062">
      <w:pPr>
        <w:shd w:val="clear" w:color="auto" w:fill="FFFFFF"/>
        <w:ind w:left="5" w:right="288" w:firstLine="704"/>
        <w:rPr>
          <w:sz w:val="24"/>
          <w:szCs w:val="24"/>
        </w:rPr>
      </w:pPr>
      <w:r w:rsidRPr="0082529B">
        <w:rPr>
          <w:spacing w:val="-3"/>
          <w:sz w:val="24"/>
          <w:szCs w:val="24"/>
        </w:rPr>
        <w:t>Płatność za m wykonanego wykopu należy przyjmować zgodnie z obmiarem i oceną jakości robót w oparciu o wyniki pomiarów i badań laboratoryjnych.</w:t>
      </w:r>
    </w:p>
    <w:p w:rsidR="009E2956" w:rsidRDefault="00065062" w:rsidP="00065062">
      <w:pPr>
        <w:shd w:val="clear" w:color="auto" w:fill="FFFFFF"/>
        <w:ind w:right="288" w:firstLine="667"/>
        <w:rPr>
          <w:spacing w:val="-4"/>
          <w:sz w:val="24"/>
          <w:szCs w:val="24"/>
        </w:rPr>
      </w:pPr>
      <w:r w:rsidRPr="0082529B">
        <w:rPr>
          <w:spacing w:val="-4"/>
          <w:sz w:val="24"/>
          <w:szCs w:val="24"/>
        </w:rPr>
        <w:t>Zgodnie z Dokumentacją Projektową należy wykonać:</w:t>
      </w:r>
    </w:p>
    <w:p w:rsidR="0033696E" w:rsidRDefault="0033696E" w:rsidP="0033696E">
      <w:pPr>
        <w:numPr>
          <w:ilvl w:val="0"/>
          <w:numId w:val="23"/>
        </w:numPr>
        <w:shd w:val="clear" w:color="auto" w:fill="FFFFFF"/>
        <w:ind w:right="23"/>
        <w:jc w:val="both"/>
        <w:rPr>
          <w:sz w:val="24"/>
          <w:szCs w:val="24"/>
        </w:rPr>
      </w:pPr>
      <w:r w:rsidRPr="006335F1">
        <w:rPr>
          <w:sz w:val="24"/>
          <w:szCs w:val="24"/>
        </w:rPr>
        <w:t>wykonanie wykopów mechanicznie oraz ręcznie w gr. kat. I-V z transportem urobku na odkład (wywóz poza teren budowy, do zagospodarowania przez Wykonawcę)</w:t>
      </w:r>
      <w:r>
        <w:rPr>
          <w:sz w:val="24"/>
          <w:szCs w:val="24"/>
        </w:rPr>
        <w:t>.</w:t>
      </w:r>
    </w:p>
    <w:p w:rsidR="002F24A2" w:rsidRPr="0082529B" w:rsidRDefault="002F24A2" w:rsidP="002F24A2">
      <w:pPr>
        <w:shd w:val="clear" w:color="auto" w:fill="FFFFFF"/>
        <w:rPr>
          <w:sz w:val="24"/>
          <w:szCs w:val="24"/>
        </w:rPr>
      </w:pPr>
    </w:p>
    <w:p w:rsidR="00FB7C7A" w:rsidRDefault="00065062" w:rsidP="00FB7C7A">
      <w:pPr>
        <w:shd w:val="clear" w:color="auto" w:fill="FFFFFF"/>
        <w:tabs>
          <w:tab w:val="left" w:pos="9639"/>
        </w:tabs>
        <w:ind w:left="490" w:right="2" w:firstLine="187"/>
        <w:rPr>
          <w:spacing w:val="-4"/>
          <w:sz w:val="24"/>
          <w:szCs w:val="24"/>
        </w:rPr>
      </w:pPr>
      <w:r w:rsidRPr="0082529B">
        <w:rPr>
          <w:spacing w:val="-4"/>
          <w:sz w:val="24"/>
          <w:szCs w:val="24"/>
        </w:rPr>
        <w:t xml:space="preserve">Cena wykonania robót obejmuje: </w:t>
      </w:r>
    </w:p>
    <w:p w:rsidR="00065062" w:rsidRPr="00FB7C7A" w:rsidRDefault="00065062" w:rsidP="00FB7C7A">
      <w:pPr>
        <w:numPr>
          <w:ilvl w:val="0"/>
          <w:numId w:val="23"/>
        </w:numPr>
        <w:shd w:val="clear" w:color="auto" w:fill="FFFFFF"/>
        <w:ind w:right="23"/>
        <w:jc w:val="both"/>
        <w:rPr>
          <w:sz w:val="24"/>
          <w:szCs w:val="24"/>
        </w:rPr>
      </w:pPr>
      <w:r w:rsidRPr="00FB7C7A">
        <w:rPr>
          <w:sz w:val="24"/>
          <w:szCs w:val="24"/>
        </w:rPr>
        <w:t xml:space="preserve">prace pomiarowe i pomocnicze, </w:t>
      </w:r>
    </w:p>
    <w:p w:rsidR="00065062" w:rsidRPr="00FB7C7A" w:rsidRDefault="00065062" w:rsidP="00FB7C7A">
      <w:pPr>
        <w:numPr>
          <w:ilvl w:val="0"/>
          <w:numId w:val="23"/>
        </w:numPr>
        <w:shd w:val="clear" w:color="auto" w:fill="FFFFFF"/>
        <w:ind w:right="23"/>
        <w:jc w:val="both"/>
        <w:rPr>
          <w:sz w:val="24"/>
          <w:szCs w:val="24"/>
        </w:rPr>
      </w:pPr>
      <w:r w:rsidRPr="00FB7C7A">
        <w:rPr>
          <w:sz w:val="24"/>
          <w:szCs w:val="24"/>
        </w:rPr>
        <w:t xml:space="preserve">oznakowanie robót prowadzonych w pasie drogowym, </w:t>
      </w:r>
    </w:p>
    <w:p w:rsidR="00065062" w:rsidRPr="00FB7C7A" w:rsidRDefault="00065062" w:rsidP="00FB7C7A">
      <w:pPr>
        <w:numPr>
          <w:ilvl w:val="0"/>
          <w:numId w:val="23"/>
        </w:numPr>
        <w:shd w:val="clear" w:color="auto" w:fill="FFFFFF"/>
        <w:ind w:right="23"/>
        <w:jc w:val="both"/>
        <w:rPr>
          <w:sz w:val="24"/>
          <w:szCs w:val="24"/>
        </w:rPr>
      </w:pPr>
      <w:r w:rsidRPr="00FB7C7A">
        <w:rPr>
          <w:sz w:val="24"/>
          <w:szCs w:val="24"/>
        </w:rPr>
        <w:t>ręczne wykonanie wykopów</w:t>
      </w:r>
      <w:r w:rsidR="00697AF2" w:rsidRPr="00FB7C7A">
        <w:rPr>
          <w:sz w:val="24"/>
          <w:szCs w:val="24"/>
        </w:rPr>
        <w:t xml:space="preserve"> z załadunkiem materiału i transportem na </w:t>
      </w:r>
      <w:r w:rsidR="000A5252">
        <w:rPr>
          <w:sz w:val="24"/>
          <w:szCs w:val="24"/>
        </w:rPr>
        <w:t>nasyp</w:t>
      </w:r>
      <w:r w:rsidR="003E2E21">
        <w:rPr>
          <w:sz w:val="24"/>
          <w:szCs w:val="24"/>
        </w:rPr>
        <w:t xml:space="preserve"> </w:t>
      </w:r>
      <w:r w:rsidR="003E2E21">
        <w:rPr>
          <w:sz w:val="24"/>
          <w:szCs w:val="24"/>
        </w:rPr>
        <w:br/>
        <w:t>(</w:t>
      </w:r>
      <w:r w:rsidR="000A5252">
        <w:rPr>
          <w:sz w:val="24"/>
          <w:szCs w:val="24"/>
        </w:rPr>
        <w:t>roboty ziemne poprzeczne</w:t>
      </w:r>
      <w:r w:rsidR="00460E70">
        <w:rPr>
          <w:sz w:val="24"/>
          <w:szCs w:val="24"/>
        </w:rPr>
        <w:t>)</w:t>
      </w:r>
      <w:r w:rsidRPr="00FB7C7A">
        <w:rPr>
          <w:sz w:val="24"/>
          <w:szCs w:val="24"/>
        </w:rPr>
        <w:t xml:space="preserve">, </w:t>
      </w:r>
    </w:p>
    <w:p w:rsidR="00FB7C7A" w:rsidRPr="001452F3" w:rsidRDefault="00FB7C7A" w:rsidP="00FB7C7A">
      <w:pPr>
        <w:numPr>
          <w:ilvl w:val="0"/>
          <w:numId w:val="23"/>
        </w:numPr>
        <w:shd w:val="clear" w:color="auto" w:fill="FFFFFF"/>
        <w:rPr>
          <w:color w:val="000000"/>
          <w:spacing w:val="-4"/>
          <w:sz w:val="24"/>
          <w:szCs w:val="24"/>
        </w:rPr>
      </w:pPr>
      <w:r w:rsidRPr="001452F3">
        <w:rPr>
          <w:color w:val="000000"/>
          <w:spacing w:val="-4"/>
          <w:sz w:val="24"/>
          <w:szCs w:val="24"/>
        </w:rPr>
        <w:t xml:space="preserve">mechaniczne wykonanie wykopów z załadunkiem materiału i transportem na </w:t>
      </w:r>
      <w:r w:rsidR="000A5252">
        <w:rPr>
          <w:color w:val="000000"/>
          <w:spacing w:val="-4"/>
          <w:sz w:val="24"/>
          <w:szCs w:val="24"/>
        </w:rPr>
        <w:t>nasyp</w:t>
      </w:r>
      <w:r w:rsidR="003E2E21">
        <w:rPr>
          <w:color w:val="000000"/>
          <w:spacing w:val="-4"/>
          <w:sz w:val="24"/>
          <w:szCs w:val="24"/>
        </w:rPr>
        <w:t xml:space="preserve"> </w:t>
      </w:r>
      <w:r w:rsidR="000A5252">
        <w:rPr>
          <w:color w:val="000000"/>
          <w:spacing w:val="-4"/>
          <w:sz w:val="24"/>
          <w:szCs w:val="24"/>
        </w:rPr>
        <w:br/>
        <w:t>(roboty ziemne poprzeczne</w:t>
      </w:r>
      <w:r w:rsidR="00460E70">
        <w:rPr>
          <w:color w:val="000000"/>
          <w:spacing w:val="-4"/>
          <w:sz w:val="24"/>
          <w:szCs w:val="24"/>
        </w:rPr>
        <w:t>)</w:t>
      </w:r>
      <w:r w:rsidRPr="001452F3">
        <w:rPr>
          <w:color w:val="000000"/>
          <w:spacing w:val="-4"/>
          <w:sz w:val="24"/>
          <w:szCs w:val="24"/>
        </w:rPr>
        <w:t xml:space="preserve">, </w:t>
      </w:r>
    </w:p>
    <w:p w:rsidR="00FB7C7A" w:rsidRPr="003E2E21" w:rsidRDefault="00065062" w:rsidP="00FB7C7A">
      <w:pPr>
        <w:numPr>
          <w:ilvl w:val="0"/>
          <w:numId w:val="23"/>
        </w:numPr>
        <w:shd w:val="clear" w:color="auto" w:fill="FFFFFF"/>
        <w:ind w:right="23"/>
        <w:jc w:val="both"/>
        <w:rPr>
          <w:sz w:val="24"/>
          <w:szCs w:val="24"/>
        </w:rPr>
      </w:pPr>
      <w:r w:rsidRPr="003E2E21">
        <w:rPr>
          <w:sz w:val="24"/>
          <w:szCs w:val="24"/>
        </w:rPr>
        <w:t>odwodnienie</w:t>
      </w:r>
      <w:r w:rsidR="00B55551" w:rsidRPr="003E2E21">
        <w:rPr>
          <w:sz w:val="24"/>
          <w:szCs w:val="24"/>
        </w:rPr>
        <w:t xml:space="preserve"> wykopów na czas ich wykonania oraz </w:t>
      </w:r>
      <w:r w:rsidR="00B55551" w:rsidRPr="003E2E21">
        <w:rPr>
          <w:spacing w:val="-3"/>
          <w:sz w:val="24"/>
          <w:szCs w:val="24"/>
        </w:rPr>
        <w:t xml:space="preserve">w </w:t>
      </w:r>
      <w:r w:rsidR="00B55551" w:rsidRPr="003E2E21">
        <w:rPr>
          <w:spacing w:val="-2"/>
          <w:sz w:val="24"/>
          <w:szCs w:val="24"/>
        </w:rPr>
        <w:t>całym okresie trwania robót ziemnych,</w:t>
      </w:r>
    </w:p>
    <w:p w:rsidR="00FB7C7A" w:rsidRPr="001452F3" w:rsidRDefault="00FB7C7A" w:rsidP="00FB7C7A">
      <w:pPr>
        <w:numPr>
          <w:ilvl w:val="0"/>
          <w:numId w:val="23"/>
        </w:numPr>
        <w:shd w:val="clear" w:color="auto" w:fill="FFFFFF"/>
        <w:rPr>
          <w:color w:val="000000"/>
          <w:spacing w:val="-3"/>
          <w:sz w:val="24"/>
          <w:szCs w:val="24"/>
        </w:rPr>
      </w:pPr>
      <w:r w:rsidRPr="001452F3">
        <w:rPr>
          <w:color w:val="000000"/>
          <w:spacing w:val="-3"/>
          <w:sz w:val="24"/>
          <w:szCs w:val="24"/>
        </w:rPr>
        <w:t xml:space="preserve">plantowanie powierzchni skarp wykopu, </w:t>
      </w:r>
    </w:p>
    <w:p w:rsidR="00AD46EF" w:rsidRPr="00FB7C7A" w:rsidRDefault="00065062" w:rsidP="00FB7C7A">
      <w:pPr>
        <w:numPr>
          <w:ilvl w:val="0"/>
          <w:numId w:val="23"/>
        </w:numPr>
        <w:shd w:val="clear" w:color="auto" w:fill="FFFFFF"/>
        <w:ind w:right="23"/>
        <w:jc w:val="both"/>
        <w:rPr>
          <w:sz w:val="24"/>
          <w:szCs w:val="24"/>
        </w:rPr>
      </w:pPr>
      <w:r w:rsidRPr="00FB7C7A">
        <w:rPr>
          <w:sz w:val="24"/>
          <w:szCs w:val="24"/>
        </w:rPr>
        <w:t>profilowanie dna wykopu</w:t>
      </w:r>
      <w:r w:rsidR="00D20BD6" w:rsidRPr="00FB7C7A">
        <w:rPr>
          <w:sz w:val="24"/>
          <w:szCs w:val="24"/>
        </w:rPr>
        <w:t>,</w:t>
      </w:r>
    </w:p>
    <w:p w:rsidR="00065062" w:rsidRPr="00FB7C7A" w:rsidRDefault="00065062" w:rsidP="00FB7C7A">
      <w:pPr>
        <w:numPr>
          <w:ilvl w:val="0"/>
          <w:numId w:val="23"/>
        </w:numPr>
        <w:shd w:val="clear" w:color="auto" w:fill="FFFFFF"/>
        <w:ind w:right="23"/>
        <w:jc w:val="both"/>
        <w:rPr>
          <w:sz w:val="24"/>
          <w:szCs w:val="24"/>
        </w:rPr>
      </w:pPr>
      <w:r w:rsidRPr="00FB7C7A">
        <w:rPr>
          <w:sz w:val="24"/>
          <w:szCs w:val="24"/>
        </w:rPr>
        <w:t>zagęszczenie powierzchni wykopu</w:t>
      </w:r>
      <w:r w:rsidR="0086260A" w:rsidRPr="00FB7C7A">
        <w:rPr>
          <w:sz w:val="24"/>
          <w:szCs w:val="24"/>
        </w:rPr>
        <w:t xml:space="preserve"> (koszty dogęszczenia podłoża i jego ulepszenia </w:t>
      </w:r>
      <w:r w:rsidR="00143C34" w:rsidRPr="00FB7C7A">
        <w:rPr>
          <w:sz w:val="24"/>
          <w:szCs w:val="24"/>
        </w:rPr>
        <w:t xml:space="preserve"> </w:t>
      </w:r>
      <w:r w:rsidR="00384092" w:rsidRPr="00FB7C7A">
        <w:rPr>
          <w:sz w:val="24"/>
          <w:szCs w:val="24"/>
        </w:rPr>
        <w:t xml:space="preserve"> </w:t>
      </w:r>
      <w:r w:rsidR="0086260A" w:rsidRPr="00FB7C7A">
        <w:rPr>
          <w:sz w:val="24"/>
          <w:szCs w:val="24"/>
        </w:rPr>
        <w:t>ponosi Wykonawca),</w:t>
      </w:r>
    </w:p>
    <w:p w:rsidR="00C93A62" w:rsidRPr="0082529B" w:rsidRDefault="00C93A62" w:rsidP="00FB7C7A">
      <w:pPr>
        <w:numPr>
          <w:ilvl w:val="0"/>
          <w:numId w:val="23"/>
        </w:numPr>
        <w:shd w:val="clear" w:color="auto" w:fill="FFFFFF"/>
        <w:ind w:right="23"/>
        <w:jc w:val="both"/>
        <w:rPr>
          <w:sz w:val="24"/>
          <w:szCs w:val="24"/>
        </w:rPr>
      </w:pPr>
      <w:r w:rsidRPr="00FB7C7A">
        <w:rPr>
          <w:sz w:val="24"/>
          <w:szCs w:val="24"/>
        </w:rPr>
        <w:t>zabezpieczenie wszelkich urządzeń branżowych odkrytych przy wykopie,</w:t>
      </w:r>
    </w:p>
    <w:p w:rsidR="00AD46EF" w:rsidRPr="00FB7C7A" w:rsidRDefault="00065062" w:rsidP="00FB7C7A">
      <w:pPr>
        <w:numPr>
          <w:ilvl w:val="0"/>
          <w:numId w:val="23"/>
        </w:numPr>
        <w:shd w:val="clear" w:color="auto" w:fill="FFFFFF"/>
        <w:ind w:right="23"/>
        <w:jc w:val="both"/>
        <w:rPr>
          <w:sz w:val="24"/>
          <w:szCs w:val="24"/>
        </w:rPr>
      </w:pPr>
      <w:r w:rsidRPr="00FB7C7A">
        <w:rPr>
          <w:sz w:val="24"/>
          <w:szCs w:val="24"/>
        </w:rPr>
        <w:t xml:space="preserve">przeprowadzenie pomiarów i badań laboratoryjnych, wymaganych w </w:t>
      </w:r>
      <w:r w:rsidR="000179FA" w:rsidRPr="00FB7C7A">
        <w:rPr>
          <w:sz w:val="24"/>
          <w:szCs w:val="24"/>
        </w:rPr>
        <w:t>ST</w:t>
      </w:r>
      <w:r w:rsidRPr="00FB7C7A">
        <w:rPr>
          <w:sz w:val="24"/>
          <w:szCs w:val="24"/>
        </w:rPr>
        <w:t>,</w:t>
      </w:r>
    </w:p>
    <w:p w:rsidR="00065062" w:rsidRPr="00FB7C7A" w:rsidRDefault="00065062" w:rsidP="00FB7C7A">
      <w:pPr>
        <w:numPr>
          <w:ilvl w:val="0"/>
          <w:numId w:val="23"/>
        </w:numPr>
        <w:shd w:val="clear" w:color="auto" w:fill="FFFFFF"/>
        <w:ind w:right="23"/>
        <w:jc w:val="both"/>
        <w:rPr>
          <w:sz w:val="24"/>
          <w:szCs w:val="24"/>
        </w:rPr>
      </w:pPr>
      <w:r w:rsidRPr="00FB7C7A">
        <w:rPr>
          <w:sz w:val="24"/>
          <w:szCs w:val="24"/>
        </w:rPr>
        <w:t>uporządkowanie miejsc prowadzonych robót.</w:t>
      </w:r>
    </w:p>
    <w:p w:rsidR="0086260A" w:rsidRPr="0082529B" w:rsidRDefault="0086260A" w:rsidP="00065062">
      <w:pPr>
        <w:shd w:val="clear" w:color="auto" w:fill="FFFFFF"/>
        <w:ind w:left="851" w:right="576" w:hanging="142"/>
        <w:rPr>
          <w:sz w:val="24"/>
          <w:szCs w:val="24"/>
        </w:rPr>
      </w:pPr>
    </w:p>
    <w:p w:rsidR="00065062" w:rsidRDefault="00065062" w:rsidP="00065062">
      <w:pPr>
        <w:shd w:val="clear" w:color="auto" w:fill="FFFFFF"/>
        <w:ind w:left="29"/>
        <w:rPr>
          <w:b/>
          <w:bCs/>
          <w:spacing w:val="-1"/>
          <w:sz w:val="28"/>
          <w:szCs w:val="28"/>
        </w:rPr>
      </w:pPr>
      <w:r w:rsidRPr="0082529B">
        <w:rPr>
          <w:b/>
          <w:bCs/>
          <w:spacing w:val="-1"/>
          <w:sz w:val="28"/>
          <w:szCs w:val="28"/>
        </w:rPr>
        <w:t>10. Przepisy związane</w:t>
      </w:r>
    </w:p>
    <w:p w:rsidR="002F24A2" w:rsidRDefault="002F24A2" w:rsidP="00065062">
      <w:pPr>
        <w:shd w:val="clear" w:color="auto" w:fill="FFFFFF"/>
        <w:ind w:left="29"/>
        <w:rPr>
          <w:b/>
          <w:bCs/>
          <w:spacing w:val="-1"/>
          <w:sz w:val="28"/>
          <w:szCs w:val="28"/>
        </w:rPr>
      </w:pPr>
    </w:p>
    <w:p w:rsidR="002F24A2" w:rsidRDefault="002F24A2" w:rsidP="002F24A2">
      <w:pPr>
        <w:shd w:val="clear" w:color="auto" w:fill="FFFFFF"/>
        <w:ind w:left="19"/>
        <w:rPr>
          <w:b/>
          <w:bCs/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10.1. Normy</w:t>
      </w:r>
    </w:p>
    <w:p w:rsidR="002D3A34" w:rsidRPr="0082529B" w:rsidRDefault="002D3A34" w:rsidP="002F24A2">
      <w:pPr>
        <w:shd w:val="clear" w:color="auto" w:fill="FFFFFF"/>
        <w:ind w:left="19"/>
        <w:rPr>
          <w:b/>
          <w:bCs/>
          <w:spacing w:val="-4"/>
          <w:sz w:val="24"/>
          <w:szCs w:val="24"/>
        </w:rPr>
      </w:pPr>
    </w:p>
    <w:p w:rsidR="0033696E" w:rsidRPr="0033696E" w:rsidRDefault="0033696E" w:rsidP="0033696E">
      <w:pPr>
        <w:widowControl/>
        <w:autoSpaceDE/>
        <w:autoSpaceDN/>
        <w:adjustRightInd/>
        <w:rPr>
          <w:rFonts w:ascii="Tms Rmn" w:hAnsi="Tms Rmn"/>
          <w:b/>
          <w:sz w:val="24"/>
          <w:szCs w:val="24"/>
        </w:rPr>
      </w:pPr>
      <w:r w:rsidRPr="0033696E">
        <w:rPr>
          <w:rFonts w:ascii="Tms Rmn" w:hAnsi="Tms Rmn"/>
          <w:b/>
          <w:sz w:val="24"/>
          <w:szCs w:val="24"/>
        </w:rPr>
        <w:t>W przypadku norm niedatowanych lub przywołania starszej daty, powołanie dotyczy każdorazowo najnowszego wydania danej normy.</w:t>
      </w:r>
    </w:p>
    <w:p w:rsidR="0033696E" w:rsidRPr="0082529B" w:rsidRDefault="0033696E" w:rsidP="00065062">
      <w:pPr>
        <w:shd w:val="clear" w:color="auto" w:fill="FFFFFF"/>
        <w:ind w:left="29"/>
        <w:rPr>
          <w:b/>
          <w:bCs/>
          <w:spacing w:val="-1"/>
          <w:sz w:val="28"/>
          <w:szCs w:val="28"/>
        </w:rPr>
      </w:pPr>
    </w:p>
    <w:p w:rsidR="00065062" w:rsidRPr="0082529B" w:rsidRDefault="00065062" w:rsidP="0004145F">
      <w:pPr>
        <w:shd w:val="clear" w:color="auto" w:fill="FFFFFF"/>
        <w:jc w:val="both"/>
        <w:rPr>
          <w:sz w:val="24"/>
          <w:szCs w:val="24"/>
        </w:rPr>
      </w:pPr>
      <w:r w:rsidRPr="0082529B">
        <w:rPr>
          <w:spacing w:val="-4"/>
          <w:sz w:val="24"/>
          <w:szCs w:val="24"/>
        </w:rPr>
        <w:t>PN-B-04481        Grunty budowlane. Badania próbek gruntu.</w:t>
      </w:r>
    </w:p>
    <w:p w:rsidR="00065062" w:rsidRPr="0082529B" w:rsidRDefault="00065062" w:rsidP="0004145F">
      <w:pPr>
        <w:jc w:val="both"/>
        <w:rPr>
          <w:sz w:val="24"/>
          <w:szCs w:val="24"/>
        </w:rPr>
      </w:pPr>
      <w:r w:rsidRPr="0082529B">
        <w:rPr>
          <w:spacing w:val="-3"/>
          <w:sz w:val="24"/>
          <w:szCs w:val="24"/>
        </w:rPr>
        <w:t xml:space="preserve">PN-B-02480       </w:t>
      </w:r>
      <w:r w:rsidR="0086260A" w:rsidRPr="0082529B">
        <w:rPr>
          <w:spacing w:val="-3"/>
          <w:sz w:val="24"/>
          <w:szCs w:val="24"/>
        </w:rPr>
        <w:t xml:space="preserve"> </w:t>
      </w:r>
      <w:r w:rsidRPr="0082529B">
        <w:rPr>
          <w:spacing w:val="-3"/>
          <w:sz w:val="24"/>
          <w:szCs w:val="24"/>
        </w:rPr>
        <w:t>Grunty budowlane. Określenia. Symbole. Podział i opis gruntów.</w:t>
      </w:r>
    </w:p>
    <w:p w:rsidR="00065062" w:rsidRPr="0082529B" w:rsidRDefault="00065062" w:rsidP="0004145F">
      <w:pPr>
        <w:shd w:val="clear" w:color="auto" w:fill="FFFFFF"/>
        <w:jc w:val="both"/>
        <w:rPr>
          <w:sz w:val="24"/>
          <w:szCs w:val="24"/>
        </w:rPr>
      </w:pPr>
      <w:r w:rsidRPr="0082529B">
        <w:rPr>
          <w:spacing w:val="-3"/>
          <w:sz w:val="24"/>
          <w:szCs w:val="24"/>
        </w:rPr>
        <w:t>PN-B-04493        Grunty budowlane. Oznaczenie kapilarności biernej.</w:t>
      </w:r>
    </w:p>
    <w:p w:rsidR="00065062" w:rsidRPr="0082529B" w:rsidRDefault="00065062" w:rsidP="0004145F">
      <w:pPr>
        <w:shd w:val="clear" w:color="auto" w:fill="FFFFFF"/>
        <w:jc w:val="both"/>
        <w:rPr>
          <w:sz w:val="24"/>
          <w:szCs w:val="24"/>
        </w:rPr>
      </w:pPr>
      <w:r w:rsidRPr="0082529B">
        <w:rPr>
          <w:spacing w:val="-3"/>
          <w:sz w:val="24"/>
          <w:szCs w:val="24"/>
        </w:rPr>
        <w:t xml:space="preserve">BN-77/8931-12   </w:t>
      </w:r>
      <w:r w:rsidR="001A4248">
        <w:rPr>
          <w:spacing w:val="-3"/>
          <w:sz w:val="24"/>
          <w:szCs w:val="24"/>
        </w:rPr>
        <w:t xml:space="preserve"> </w:t>
      </w:r>
      <w:r w:rsidRPr="0082529B">
        <w:rPr>
          <w:spacing w:val="-3"/>
          <w:sz w:val="24"/>
          <w:szCs w:val="24"/>
        </w:rPr>
        <w:t>Oznaczenie wskaźnika zagęszczenia gruntu.</w:t>
      </w:r>
    </w:p>
    <w:p w:rsidR="00065062" w:rsidRPr="0082529B" w:rsidRDefault="00065062" w:rsidP="0004145F">
      <w:pPr>
        <w:shd w:val="clear" w:color="auto" w:fill="FFFFFF"/>
        <w:jc w:val="both"/>
        <w:rPr>
          <w:sz w:val="24"/>
          <w:szCs w:val="24"/>
        </w:rPr>
      </w:pPr>
      <w:r w:rsidRPr="0082529B">
        <w:rPr>
          <w:spacing w:val="-3"/>
          <w:sz w:val="24"/>
          <w:szCs w:val="24"/>
        </w:rPr>
        <w:t xml:space="preserve">PN-S-02205      </w:t>
      </w:r>
      <w:r w:rsidR="002F24A2">
        <w:rPr>
          <w:spacing w:val="-3"/>
          <w:sz w:val="24"/>
          <w:szCs w:val="24"/>
        </w:rPr>
        <w:t xml:space="preserve"> </w:t>
      </w:r>
      <w:r w:rsidRPr="0082529B">
        <w:rPr>
          <w:spacing w:val="-3"/>
          <w:sz w:val="24"/>
          <w:szCs w:val="24"/>
        </w:rPr>
        <w:t xml:space="preserve">  Drogi samochodowe. Roboty ziemne. Wymagania i badania.</w:t>
      </w:r>
    </w:p>
    <w:p w:rsidR="00065062" w:rsidRDefault="00065062" w:rsidP="0004145F">
      <w:pPr>
        <w:shd w:val="clear" w:color="auto" w:fill="FFFFFF"/>
        <w:jc w:val="both"/>
        <w:rPr>
          <w:spacing w:val="-4"/>
          <w:sz w:val="24"/>
          <w:szCs w:val="24"/>
        </w:rPr>
      </w:pPr>
      <w:r w:rsidRPr="0082529B">
        <w:rPr>
          <w:spacing w:val="-4"/>
          <w:sz w:val="24"/>
          <w:szCs w:val="24"/>
        </w:rPr>
        <w:t>BN-64/89</w:t>
      </w:r>
      <w:r w:rsidR="00AD46EF" w:rsidRPr="0082529B">
        <w:rPr>
          <w:spacing w:val="-4"/>
          <w:sz w:val="24"/>
          <w:szCs w:val="24"/>
        </w:rPr>
        <w:t>31 -0</w:t>
      </w:r>
      <w:r w:rsidRPr="0082529B">
        <w:rPr>
          <w:spacing w:val="-4"/>
          <w:sz w:val="24"/>
          <w:szCs w:val="24"/>
        </w:rPr>
        <w:t xml:space="preserve">l   </w:t>
      </w:r>
      <w:r w:rsidR="0004145F">
        <w:rPr>
          <w:spacing w:val="-4"/>
          <w:sz w:val="24"/>
          <w:szCs w:val="24"/>
        </w:rPr>
        <w:t xml:space="preserve"> </w:t>
      </w:r>
      <w:r w:rsidRPr="0082529B">
        <w:rPr>
          <w:spacing w:val="-4"/>
          <w:sz w:val="24"/>
          <w:szCs w:val="24"/>
        </w:rPr>
        <w:t>Drogi samochodowe. Oznaczenie wskaźnika piaskowego.</w:t>
      </w:r>
    </w:p>
    <w:p w:rsidR="002F24A2" w:rsidRDefault="002F24A2" w:rsidP="002F24A2">
      <w:pPr>
        <w:shd w:val="clear" w:color="auto" w:fill="FFFFFF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PN-B-06050</w:t>
      </w:r>
      <w:r>
        <w:rPr>
          <w:spacing w:val="-4"/>
          <w:sz w:val="24"/>
          <w:szCs w:val="24"/>
        </w:rPr>
        <w:tab/>
        <w:t xml:space="preserve">       </w:t>
      </w:r>
      <w:hyperlink r:id="rId10" w:history="1">
        <w:r>
          <w:rPr>
            <w:spacing w:val="-4"/>
            <w:sz w:val="24"/>
            <w:szCs w:val="24"/>
          </w:rPr>
          <w:t xml:space="preserve">Geotechnika. Roboty ziemne. </w:t>
        </w:r>
        <w:r w:rsidRPr="002F24A2">
          <w:rPr>
            <w:spacing w:val="-4"/>
            <w:sz w:val="24"/>
            <w:szCs w:val="24"/>
          </w:rPr>
          <w:t>Wymagania ogólne</w:t>
        </w:r>
      </w:hyperlink>
    </w:p>
    <w:p w:rsidR="002F24A2" w:rsidRDefault="002F24A2" w:rsidP="002F24A2">
      <w:pPr>
        <w:shd w:val="clear" w:color="auto" w:fill="FFFFFF"/>
        <w:jc w:val="both"/>
        <w:rPr>
          <w:spacing w:val="-4"/>
          <w:sz w:val="24"/>
          <w:szCs w:val="24"/>
        </w:rPr>
      </w:pPr>
    </w:p>
    <w:p w:rsidR="002F24A2" w:rsidRPr="002F24A2" w:rsidRDefault="002F24A2" w:rsidP="002F24A2">
      <w:pPr>
        <w:shd w:val="clear" w:color="auto" w:fill="FFFFFF"/>
        <w:jc w:val="both"/>
        <w:rPr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10.2. Inne dokumenty</w:t>
      </w:r>
    </w:p>
    <w:p w:rsidR="002F24A2" w:rsidRDefault="002F24A2" w:rsidP="001A4248">
      <w:pPr>
        <w:shd w:val="clear" w:color="auto" w:fill="FFFFFF"/>
        <w:jc w:val="both"/>
        <w:rPr>
          <w:spacing w:val="-3"/>
          <w:sz w:val="24"/>
          <w:szCs w:val="24"/>
        </w:rPr>
      </w:pPr>
    </w:p>
    <w:p w:rsidR="00AD46EF" w:rsidRDefault="00065062" w:rsidP="001A4248">
      <w:pPr>
        <w:shd w:val="clear" w:color="auto" w:fill="FFFFFF"/>
        <w:jc w:val="both"/>
        <w:rPr>
          <w:spacing w:val="-3"/>
          <w:sz w:val="24"/>
          <w:szCs w:val="24"/>
        </w:rPr>
      </w:pPr>
      <w:r w:rsidRPr="0082529B">
        <w:rPr>
          <w:spacing w:val="-3"/>
          <w:sz w:val="24"/>
          <w:szCs w:val="24"/>
        </w:rPr>
        <w:t xml:space="preserve">Wykonanie i odbiór robót ziemnych dla dróg szybkiego ruchu, IBMiM, Warszawa 1978 </w:t>
      </w:r>
    </w:p>
    <w:p w:rsidR="00065062" w:rsidRDefault="00065062" w:rsidP="001A4248">
      <w:pPr>
        <w:shd w:val="clear" w:color="auto" w:fill="FFFFFF"/>
        <w:jc w:val="both"/>
        <w:rPr>
          <w:spacing w:val="-3"/>
          <w:sz w:val="24"/>
          <w:szCs w:val="24"/>
        </w:rPr>
      </w:pPr>
      <w:r w:rsidRPr="0082529B">
        <w:rPr>
          <w:spacing w:val="-4"/>
          <w:sz w:val="24"/>
          <w:szCs w:val="24"/>
        </w:rPr>
        <w:t xml:space="preserve">Dz.U. Nr 43 — Rozporządzenie MTiGM z dn. 02.03.1999 w sprawie warunków technicznych, </w:t>
      </w:r>
      <w:r w:rsidRPr="0082529B">
        <w:rPr>
          <w:spacing w:val="-3"/>
          <w:sz w:val="24"/>
          <w:szCs w:val="24"/>
        </w:rPr>
        <w:t>jakim powinny odpowiadać drogi publiczne i ich usytuowanie.</w:t>
      </w:r>
    </w:p>
    <w:p w:rsidR="00065062" w:rsidRPr="0082529B" w:rsidRDefault="00A51752" w:rsidP="001A4248">
      <w:pPr>
        <w:shd w:val="clear" w:color="auto" w:fill="FFFFFF"/>
        <w:jc w:val="both"/>
        <w:rPr>
          <w:spacing w:val="-3"/>
          <w:sz w:val="24"/>
          <w:szCs w:val="24"/>
        </w:rPr>
      </w:pPr>
      <w:r w:rsidRPr="0082529B">
        <w:rPr>
          <w:spacing w:val="-3"/>
          <w:sz w:val="24"/>
          <w:szCs w:val="24"/>
        </w:rPr>
        <w:t>Katalog typowych konstrukcji nawierzchni podatnych i półsztywnych, IBDiM, Warszawa 1997</w:t>
      </w:r>
    </w:p>
    <w:p w:rsidR="00065062" w:rsidRPr="0082529B" w:rsidRDefault="00065062" w:rsidP="00065062">
      <w:pPr>
        <w:shd w:val="clear" w:color="auto" w:fill="FFFFFF"/>
        <w:rPr>
          <w:w w:val="85"/>
          <w:sz w:val="24"/>
          <w:szCs w:val="24"/>
        </w:rPr>
      </w:pPr>
    </w:p>
    <w:p w:rsidR="00065062" w:rsidRPr="0082529B" w:rsidRDefault="00065062" w:rsidP="00065062">
      <w:pPr>
        <w:shd w:val="clear" w:color="auto" w:fill="FFFFFF"/>
        <w:rPr>
          <w:w w:val="85"/>
          <w:sz w:val="24"/>
          <w:szCs w:val="24"/>
        </w:rPr>
      </w:pPr>
    </w:p>
    <w:p w:rsidR="00065062" w:rsidRDefault="00065062" w:rsidP="00065062">
      <w:pPr>
        <w:shd w:val="clear" w:color="auto" w:fill="FFFFFF"/>
        <w:rPr>
          <w:w w:val="85"/>
          <w:sz w:val="24"/>
          <w:szCs w:val="24"/>
        </w:rPr>
      </w:pPr>
    </w:p>
    <w:p w:rsidR="004709AB" w:rsidRDefault="004709AB" w:rsidP="00065062">
      <w:pPr>
        <w:shd w:val="clear" w:color="auto" w:fill="FFFFFF"/>
        <w:rPr>
          <w:w w:val="85"/>
          <w:sz w:val="24"/>
          <w:szCs w:val="24"/>
        </w:rPr>
      </w:pPr>
    </w:p>
    <w:p w:rsidR="004709AB" w:rsidRDefault="004709AB" w:rsidP="00065062">
      <w:pPr>
        <w:shd w:val="clear" w:color="auto" w:fill="FFFFFF"/>
        <w:rPr>
          <w:w w:val="85"/>
          <w:sz w:val="24"/>
          <w:szCs w:val="24"/>
        </w:rPr>
      </w:pPr>
    </w:p>
    <w:p w:rsidR="004709AB" w:rsidRDefault="004709AB" w:rsidP="00065062">
      <w:pPr>
        <w:shd w:val="clear" w:color="auto" w:fill="FFFFFF"/>
        <w:rPr>
          <w:w w:val="85"/>
          <w:sz w:val="24"/>
          <w:szCs w:val="24"/>
        </w:rPr>
      </w:pPr>
    </w:p>
    <w:p w:rsidR="004709AB" w:rsidRDefault="004709AB" w:rsidP="00065062">
      <w:pPr>
        <w:shd w:val="clear" w:color="auto" w:fill="FFFFFF"/>
        <w:rPr>
          <w:w w:val="85"/>
          <w:sz w:val="24"/>
          <w:szCs w:val="24"/>
        </w:rPr>
      </w:pPr>
    </w:p>
    <w:p w:rsidR="004709AB" w:rsidRDefault="004709AB" w:rsidP="00065062">
      <w:pPr>
        <w:shd w:val="clear" w:color="auto" w:fill="FFFFFF"/>
        <w:rPr>
          <w:w w:val="85"/>
          <w:sz w:val="24"/>
          <w:szCs w:val="24"/>
        </w:rPr>
      </w:pPr>
    </w:p>
    <w:p w:rsidR="004709AB" w:rsidRPr="0082529B" w:rsidRDefault="004709AB" w:rsidP="00065062">
      <w:pPr>
        <w:shd w:val="clear" w:color="auto" w:fill="FFFFFF"/>
        <w:rPr>
          <w:w w:val="85"/>
          <w:sz w:val="24"/>
          <w:szCs w:val="24"/>
        </w:rPr>
      </w:pPr>
    </w:p>
    <w:p w:rsidR="003F6E2C" w:rsidRPr="0082529B" w:rsidRDefault="003F6E2C"/>
    <w:sectPr w:rsidR="003F6E2C" w:rsidRPr="0082529B" w:rsidSect="00925390">
      <w:headerReference w:type="default" r:id="rId11"/>
      <w:footerReference w:type="default" r:id="rId12"/>
      <w:pgSz w:w="11906" w:h="16838"/>
      <w:pgMar w:top="1258" w:right="1417" w:bottom="1258" w:left="1417" w:header="708" w:footer="708" w:gutter="0"/>
      <w:pgNumType w:start="75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09826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09826E" w16cid:durableId="1CF4C0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9F7" w:rsidRDefault="001F39F7">
      <w:r>
        <w:separator/>
      </w:r>
    </w:p>
  </w:endnote>
  <w:endnote w:type="continuationSeparator" w:id="0">
    <w:p w:rsidR="001F39F7" w:rsidRDefault="001F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CDE" w:rsidRDefault="00C66CED" w:rsidP="00065062">
    <w:pPr>
      <w:pStyle w:val="Stopka"/>
      <w:pBdr>
        <w:top w:val="single" w:sz="4" w:space="1" w:color="auto"/>
      </w:pBdr>
      <w:jc w:val="center"/>
    </w:pPr>
    <w:r>
      <w:rPr>
        <w:rStyle w:val="Numerstrony"/>
      </w:rPr>
      <w:fldChar w:fldCharType="begin"/>
    </w:r>
    <w:r w:rsidR="00017CDE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925390">
      <w:rPr>
        <w:rStyle w:val="Numerstrony"/>
        <w:noProof/>
      </w:rPr>
      <w:t>80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9F7" w:rsidRDefault="001F39F7">
      <w:r>
        <w:separator/>
      </w:r>
    </w:p>
  </w:footnote>
  <w:footnote w:type="continuationSeparator" w:id="0">
    <w:p w:rsidR="001F39F7" w:rsidRDefault="001F3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CDE" w:rsidRDefault="00017CDE" w:rsidP="00065062">
    <w:pPr>
      <w:pStyle w:val="Nagwek"/>
      <w:pBdr>
        <w:bottom w:val="single" w:sz="4" w:space="1" w:color="auto"/>
      </w:pBdr>
      <w:rPr>
        <w:i/>
      </w:rPr>
    </w:pPr>
    <w:r>
      <w:rPr>
        <w:i/>
      </w:rPr>
      <w:t>SPECYFIKACJA TECHNICZNA</w:t>
    </w:r>
    <w:r>
      <w:rPr>
        <w:i/>
      </w:rPr>
      <w:tab/>
    </w:r>
    <w:r>
      <w:rPr>
        <w:i/>
      </w:rPr>
      <w:tab/>
      <w:t>D.02.01.01</w:t>
    </w:r>
  </w:p>
  <w:p w:rsidR="00017CDE" w:rsidRDefault="00017CD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1945"/>
    <w:multiLevelType w:val="multilevel"/>
    <w:tmpl w:val="57FE264E"/>
    <w:lvl w:ilvl="0">
      <w:start w:val="1"/>
      <w:numFmt w:val="none"/>
      <w:lvlText w:val="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EA6B91"/>
    <w:multiLevelType w:val="multilevel"/>
    <w:tmpl w:val="96BE5F5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43"/>
        </w:tabs>
        <w:ind w:left="443" w:hanging="405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tabs>
          <w:tab w:val="num" w:pos="796"/>
        </w:tabs>
        <w:ind w:left="79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834"/>
        </w:tabs>
        <w:ind w:left="83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232"/>
        </w:tabs>
        <w:ind w:left="12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270"/>
        </w:tabs>
        <w:ind w:left="12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668"/>
        </w:tabs>
        <w:ind w:left="166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706"/>
        </w:tabs>
        <w:ind w:left="170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04"/>
        </w:tabs>
        <w:ind w:left="2104" w:hanging="1800"/>
      </w:pPr>
      <w:rPr>
        <w:rFonts w:hint="default"/>
        <w:b/>
      </w:rPr>
    </w:lvl>
  </w:abstractNum>
  <w:abstractNum w:abstractNumId="2">
    <w:nsid w:val="0D005D91"/>
    <w:multiLevelType w:val="multilevel"/>
    <w:tmpl w:val="5BDC8674"/>
    <w:lvl w:ilvl="0">
      <w:start w:val="14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EA3409"/>
    <w:multiLevelType w:val="hybridMultilevel"/>
    <w:tmpl w:val="0F5CBDEE"/>
    <w:lvl w:ilvl="0" w:tplc="04150005">
      <w:start w:val="1"/>
      <w:numFmt w:val="bullet"/>
      <w:lvlText w:val=""/>
      <w:lvlJc w:val="left"/>
      <w:pPr>
        <w:tabs>
          <w:tab w:val="num" w:pos="701"/>
        </w:tabs>
        <w:ind w:left="70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21"/>
        </w:tabs>
        <w:ind w:left="14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41"/>
        </w:tabs>
        <w:ind w:left="21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61"/>
        </w:tabs>
        <w:ind w:left="28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81"/>
        </w:tabs>
        <w:ind w:left="35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01"/>
        </w:tabs>
        <w:ind w:left="43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21"/>
        </w:tabs>
        <w:ind w:left="50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41"/>
        </w:tabs>
        <w:ind w:left="57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61"/>
        </w:tabs>
        <w:ind w:left="6461" w:hanging="360"/>
      </w:pPr>
      <w:rPr>
        <w:rFonts w:ascii="Wingdings" w:hAnsi="Wingdings" w:hint="default"/>
      </w:rPr>
    </w:lvl>
  </w:abstractNum>
  <w:abstractNum w:abstractNumId="4">
    <w:nsid w:val="1DAB58D5"/>
    <w:multiLevelType w:val="hybridMultilevel"/>
    <w:tmpl w:val="994EDD9E"/>
    <w:lvl w:ilvl="0" w:tplc="C5387904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E355732"/>
    <w:multiLevelType w:val="hybridMultilevel"/>
    <w:tmpl w:val="B55054D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21"/>
        </w:tabs>
        <w:ind w:left="14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41"/>
        </w:tabs>
        <w:ind w:left="21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61"/>
        </w:tabs>
        <w:ind w:left="28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81"/>
        </w:tabs>
        <w:ind w:left="35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01"/>
        </w:tabs>
        <w:ind w:left="43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21"/>
        </w:tabs>
        <w:ind w:left="50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41"/>
        </w:tabs>
        <w:ind w:left="57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61"/>
        </w:tabs>
        <w:ind w:left="6461" w:hanging="360"/>
      </w:pPr>
      <w:rPr>
        <w:rFonts w:ascii="Wingdings" w:hAnsi="Wingdings" w:hint="default"/>
      </w:rPr>
    </w:lvl>
  </w:abstractNum>
  <w:abstractNum w:abstractNumId="6">
    <w:nsid w:val="304F7484"/>
    <w:multiLevelType w:val="multilevel"/>
    <w:tmpl w:val="8EF036FA"/>
    <w:lvl w:ilvl="0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093439"/>
    <w:multiLevelType w:val="hybridMultilevel"/>
    <w:tmpl w:val="4D204028"/>
    <w:lvl w:ilvl="0" w:tplc="76B699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145D8E"/>
    <w:multiLevelType w:val="multilevel"/>
    <w:tmpl w:val="06DEF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266F8A"/>
    <w:multiLevelType w:val="hybridMultilevel"/>
    <w:tmpl w:val="A89E6502"/>
    <w:lvl w:ilvl="0" w:tplc="FB8CB564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21"/>
        </w:tabs>
        <w:ind w:left="14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41"/>
        </w:tabs>
        <w:ind w:left="21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61"/>
        </w:tabs>
        <w:ind w:left="28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81"/>
        </w:tabs>
        <w:ind w:left="35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01"/>
        </w:tabs>
        <w:ind w:left="43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21"/>
        </w:tabs>
        <w:ind w:left="50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41"/>
        </w:tabs>
        <w:ind w:left="57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61"/>
        </w:tabs>
        <w:ind w:left="6461" w:hanging="360"/>
      </w:pPr>
      <w:rPr>
        <w:rFonts w:ascii="Wingdings" w:hAnsi="Wingdings" w:hint="default"/>
      </w:rPr>
    </w:lvl>
  </w:abstractNum>
  <w:abstractNum w:abstractNumId="10">
    <w:nsid w:val="424E6789"/>
    <w:multiLevelType w:val="hybridMultilevel"/>
    <w:tmpl w:val="9DA65234"/>
    <w:lvl w:ilvl="0" w:tplc="428664AA">
      <w:start w:val="1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450C2"/>
    <w:multiLevelType w:val="multilevel"/>
    <w:tmpl w:val="9DA65234"/>
    <w:lvl w:ilvl="0">
      <w:start w:val="1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B2248B"/>
    <w:multiLevelType w:val="multilevel"/>
    <w:tmpl w:val="5BDC8674"/>
    <w:lvl w:ilvl="0">
      <w:start w:val="14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841881"/>
    <w:multiLevelType w:val="multilevel"/>
    <w:tmpl w:val="1EC4C1D6"/>
    <w:lvl w:ilvl="0">
      <w:start w:val="1"/>
      <w:numFmt w:val="none"/>
      <w:lvlText w:val="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5415F00"/>
    <w:multiLevelType w:val="hybridMultilevel"/>
    <w:tmpl w:val="797E5A9E"/>
    <w:lvl w:ilvl="0" w:tplc="428664AA">
      <w:start w:val="1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904869"/>
    <w:multiLevelType w:val="hybridMultilevel"/>
    <w:tmpl w:val="5BDC8674"/>
    <w:lvl w:ilvl="0" w:tplc="E52C8244">
      <w:start w:val="14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B73731"/>
    <w:multiLevelType w:val="hybridMultilevel"/>
    <w:tmpl w:val="CF56AC08"/>
    <w:lvl w:ilvl="0" w:tplc="68E45E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40AFF"/>
    <w:multiLevelType w:val="hybridMultilevel"/>
    <w:tmpl w:val="F83A7338"/>
    <w:lvl w:ilvl="0" w:tplc="28A82714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1E2143"/>
    <w:multiLevelType w:val="multilevel"/>
    <w:tmpl w:val="797E5A9E"/>
    <w:lvl w:ilvl="0">
      <w:start w:val="1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9159DB"/>
    <w:multiLevelType w:val="multilevel"/>
    <w:tmpl w:val="994EDD9E"/>
    <w:lvl w:ilvl="0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4233017"/>
    <w:multiLevelType w:val="multilevel"/>
    <w:tmpl w:val="F83A7338"/>
    <w:lvl w:ilvl="0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8E1CC2"/>
    <w:multiLevelType w:val="multilevel"/>
    <w:tmpl w:val="1C7C2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A07AE8"/>
    <w:multiLevelType w:val="hybridMultilevel"/>
    <w:tmpl w:val="F8F0CEEA"/>
    <w:lvl w:ilvl="0" w:tplc="2F787DD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3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18"/>
  </w:num>
  <w:num w:numId="9">
    <w:abstractNumId w:val="10"/>
  </w:num>
  <w:num w:numId="10">
    <w:abstractNumId w:val="11"/>
  </w:num>
  <w:num w:numId="11">
    <w:abstractNumId w:val="17"/>
  </w:num>
  <w:num w:numId="12">
    <w:abstractNumId w:val="20"/>
  </w:num>
  <w:num w:numId="13">
    <w:abstractNumId w:val="4"/>
  </w:num>
  <w:num w:numId="14">
    <w:abstractNumId w:val="0"/>
  </w:num>
  <w:num w:numId="15">
    <w:abstractNumId w:val="13"/>
  </w:num>
  <w:num w:numId="16">
    <w:abstractNumId w:val="19"/>
  </w:num>
  <w:num w:numId="17">
    <w:abstractNumId w:val="15"/>
  </w:num>
  <w:num w:numId="18">
    <w:abstractNumId w:val="2"/>
  </w:num>
  <w:num w:numId="19">
    <w:abstractNumId w:val="16"/>
  </w:num>
  <w:num w:numId="20">
    <w:abstractNumId w:val="12"/>
  </w:num>
  <w:num w:numId="21">
    <w:abstractNumId w:val="7"/>
  </w:num>
  <w:num w:numId="22">
    <w:abstractNumId w:val="21"/>
  </w:num>
  <w:num w:numId="2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ylwia Gębarowska">
    <w15:presenceInfo w15:providerId="AD" w15:userId="S-1-5-21-777388949-2853299167-3936644738-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062"/>
    <w:rsid w:val="00007DFC"/>
    <w:rsid w:val="00016406"/>
    <w:rsid w:val="000179FA"/>
    <w:rsid w:val="00017CDE"/>
    <w:rsid w:val="00030CE8"/>
    <w:rsid w:val="0004145F"/>
    <w:rsid w:val="00060195"/>
    <w:rsid w:val="00063B0F"/>
    <w:rsid w:val="00064784"/>
    <w:rsid w:val="00065062"/>
    <w:rsid w:val="000928CB"/>
    <w:rsid w:val="000A0286"/>
    <w:rsid w:val="000A5252"/>
    <w:rsid w:val="000A7957"/>
    <w:rsid w:val="000B1553"/>
    <w:rsid w:val="000E7E94"/>
    <w:rsid w:val="00104FE8"/>
    <w:rsid w:val="00134F8C"/>
    <w:rsid w:val="00140728"/>
    <w:rsid w:val="001426D2"/>
    <w:rsid w:val="00143C34"/>
    <w:rsid w:val="001452F3"/>
    <w:rsid w:val="00154DDF"/>
    <w:rsid w:val="00163FC9"/>
    <w:rsid w:val="001A4248"/>
    <w:rsid w:val="001A78B9"/>
    <w:rsid w:val="001B0E16"/>
    <w:rsid w:val="001C124F"/>
    <w:rsid w:val="001F39F7"/>
    <w:rsid w:val="001F6EC8"/>
    <w:rsid w:val="0025312C"/>
    <w:rsid w:val="00265F06"/>
    <w:rsid w:val="00271C1A"/>
    <w:rsid w:val="00282A6A"/>
    <w:rsid w:val="00284630"/>
    <w:rsid w:val="002A38CD"/>
    <w:rsid w:val="002A3B13"/>
    <w:rsid w:val="002C65EA"/>
    <w:rsid w:val="002D2FD2"/>
    <w:rsid w:val="002D3A34"/>
    <w:rsid w:val="002E32ED"/>
    <w:rsid w:val="002F24A2"/>
    <w:rsid w:val="002F308F"/>
    <w:rsid w:val="0030103F"/>
    <w:rsid w:val="00317599"/>
    <w:rsid w:val="0033696E"/>
    <w:rsid w:val="003634EC"/>
    <w:rsid w:val="0037125F"/>
    <w:rsid w:val="00384092"/>
    <w:rsid w:val="003B4AAD"/>
    <w:rsid w:val="003B6ACA"/>
    <w:rsid w:val="003D5AC0"/>
    <w:rsid w:val="003D6DC2"/>
    <w:rsid w:val="003E03A3"/>
    <w:rsid w:val="003E2E21"/>
    <w:rsid w:val="003F175E"/>
    <w:rsid w:val="003F377C"/>
    <w:rsid w:val="003F6E2C"/>
    <w:rsid w:val="004010D0"/>
    <w:rsid w:val="00404E8E"/>
    <w:rsid w:val="004058BC"/>
    <w:rsid w:val="004475B1"/>
    <w:rsid w:val="00460E70"/>
    <w:rsid w:val="00464D52"/>
    <w:rsid w:val="004709AB"/>
    <w:rsid w:val="004F2564"/>
    <w:rsid w:val="0050630D"/>
    <w:rsid w:val="005625D8"/>
    <w:rsid w:val="0056614C"/>
    <w:rsid w:val="005926FF"/>
    <w:rsid w:val="005956CB"/>
    <w:rsid w:val="005A0C47"/>
    <w:rsid w:val="005A0D05"/>
    <w:rsid w:val="005B5011"/>
    <w:rsid w:val="005B76FE"/>
    <w:rsid w:val="005B7EAE"/>
    <w:rsid w:val="006007EE"/>
    <w:rsid w:val="00604C0A"/>
    <w:rsid w:val="00604C91"/>
    <w:rsid w:val="006167C1"/>
    <w:rsid w:val="00625CCF"/>
    <w:rsid w:val="006335F1"/>
    <w:rsid w:val="00651F25"/>
    <w:rsid w:val="00662F1D"/>
    <w:rsid w:val="00692297"/>
    <w:rsid w:val="00697AF2"/>
    <w:rsid w:val="006A10FA"/>
    <w:rsid w:val="006A71F2"/>
    <w:rsid w:val="006C3C46"/>
    <w:rsid w:val="006E590D"/>
    <w:rsid w:val="0071052A"/>
    <w:rsid w:val="00711598"/>
    <w:rsid w:val="00712414"/>
    <w:rsid w:val="00724215"/>
    <w:rsid w:val="00736597"/>
    <w:rsid w:val="0076672D"/>
    <w:rsid w:val="00781D3A"/>
    <w:rsid w:val="00794FC2"/>
    <w:rsid w:val="007A62DF"/>
    <w:rsid w:val="007B5021"/>
    <w:rsid w:val="007C3C39"/>
    <w:rsid w:val="007E74F4"/>
    <w:rsid w:val="007F5EC2"/>
    <w:rsid w:val="00817361"/>
    <w:rsid w:val="00822A56"/>
    <w:rsid w:val="0082529B"/>
    <w:rsid w:val="00843C6E"/>
    <w:rsid w:val="00860357"/>
    <w:rsid w:val="0086260A"/>
    <w:rsid w:val="0088515B"/>
    <w:rsid w:val="00894D7B"/>
    <w:rsid w:val="008A22DD"/>
    <w:rsid w:val="008B3F6C"/>
    <w:rsid w:val="008D554A"/>
    <w:rsid w:val="008E5433"/>
    <w:rsid w:val="008F39E6"/>
    <w:rsid w:val="009052F0"/>
    <w:rsid w:val="00913EB2"/>
    <w:rsid w:val="00917BB7"/>
    <w:rsid w:val="00925390"/>
    <w:rsid w:val="00934384"/>
    <w:rsid w:val="00936FF5"/>
    <w:rsid w:val="0097785E"/>
    <w:rsid w:val="00993513"/>
    <w:rsid w:val="00995106"/>
    <w:rsid w:val="009C1964"/>
    <w:rsid w:val="009E2956"/>
    <w:rsid w:val="00A10CA2"/>
    <w:rsid w:val="00A11FBE"/>
    <w:rsid w:val="00A20F81"/>
    <w:rsid w:val="00A27E16"/>
    <w:rsid w:val="00A47415"/>
    <w:rsid w:val="00A51752"/>
    <w:rsid w:val="00A947FA"/>
    <w:rsid w:val="00AC0737"/>
    <w:rsid w:val="00AC1CBF"/>
    <w:rsid w:val="00AD46EF"/>
    <w:rsid w:val="00AD5D18"/>
    <w:rsid w:val="00AE7239"/>
    <w:rsid w:val="00AE776B"/>
    <w:rsid w:val="00AF55B6"/>
    <w:rsid w:val="00B25350"/>
    <w:rsid w:val="00B32B3C"/>
    <w:rsid w:val="00B3559F"/>
    <w:rsid w:val="00B52319"/>
    <w:rsid w:val="00B55551"/>
    <w:rsid w:val="00B72C1A"/>
    <w:rsid w:val="00B9392B"/>
    <w:rsid w:val="00B9401D"/>
    <w:rsid w:val="00B97B6C"/>
    <w:rsid w:val="00BB69E0"/>
    <w:rsid w:val="00C25D8E"/>
    <w:rsid w:val="00C5772E"/>
    <w:rsid w:val="00C66CED"/>
    <w:rsid w:val="00C812F0"/>
    <w:rsid w:val="00C93A62"/>
    <w:rsid w:val="00C93D16"/>
    <w:rsid w:val="00C947FB"/>
    <w:rsid w:val="00C965E0"/>
    <w:rsid w:val="00CB181B"/>
    <w:rsid w:val="00CF56B5"/>
    <w:rsid w:val="00D0102A"/>
    <w:rsid w:val="00D03747"/>
    <w:rsid w:val="00D1591B"/>
    <w:rsid w:val="00D20BD6"/>
    <w:rsid w:val="00D2358B"/>
    <w:rsid w:val="00D46B84"/>
    <w:rsid w:val="00D5339B"/>
    <w:rsid w:val="00D5434D"/>
    <w:rsid w:val="00D855C0"/>
    <w:rsid w:val="00D93DD7"/>
    <w:rsid w:val="00D9412C"/>
    <w:rsid w:val="00DA3EB1"/>
    <w:rsid w:val="00DB2C6B"/>
    <w:rsid w:val="00DD0EB2"/>
    <w:rsid w:val="00E0165D"/>
    <w:rsid w:val="00E058FC"/>
    <w:rsid w:val="00E31428"/>
    <w:rsid w:val="00E40FF0"/>
    <w:rsid w:val="00E5268E"/>
    <w:rsid w:val="00E61C94"/>
    <w:rsid w:val="00E73FA3"/>
    <w:rsid w:val="00E84371"/>
    <w:rsid w:val="00E93535"/>
    <w:rsid w:val="00EA29C9"/>
    <w:rsid w:val="00EA75FC"/>
    <w:rsid w:val="00F03705"/>
    <w:rsid w:val="00F064CA"/>
    <w:rsid w:val="00F1295B"/>
    <w:rsid w:val="00F25C53"/>
    <w:rsid w:val="00F61346"/>
    <w:rsid w:val="00F85A91"/>
    <w:rsid w:val="00F871D1"/>
    <w:rsid w:val="00F87D0A"/>
    <w:rsid w:val="00F954EA"/>
    <w:rsid w:val="00FB7C7A"/>
    <w:rsid w:val="00FC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696E"/>
    <w:pPr>
      <w:widowControl w:val="0"/>
      <w:autoSpaceDE w:val="0"/>
      <w:autoSpaceDN w:val="0"/>
      <w:adjustRightInd w:val="0"/>
    </w:pPr>
  </w:style>
  <w:style w:type="paragraph" w:styleId="Nagwek2">
    <w:name w:val="heading 2"/>
    <w:basedOn w:val="Normalny"/>
    <w:next w:val="Normalny"/>
    <w:qFormat/>
    <w:rsid w:val="00017CDE"/>
    <w:pPr>
      <w:keepNext/>
      <w:autoSpaceDE/>
      <w:autoSpaceDN/>
      <w:adjustRightInd/>
      <w:jc w:val="center"/>
      <w:outlineLvl w:val="1"/>
    </w:pPr>
    <w:rPr>
      <w:b/>
      <w:snapToGrid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065062"/>
    <w:pPr>
      <w:jc w:val="both"/>
    </w:pPr>
  </w:style>
  <w:style w:type="paragraph" w:styleId="Nagwek">
    <w:name w:val="header"/>
    <w:basedOn w:val="Normalny"/>
    <w:rsid w:val="000650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6506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65062"/>
  </w:style>
  <w:style w:type="paragraph" w:styleId="Tekstpodstawowy">
    <w:name w:val="Body Text"/>
    <w:basedOn w:val="Normalny"/>
    <w:rsid w:val="00265F06"/>
    <w:pPr>
      <w:widowControl/>
      <w:tabs>
        <w:tab w:val="left" w:pos="-1440"/>
        <w:tab w:val="left" w:pos="-720"/>
        <w:tab w:val="left" w:pos="1"/>
        <w:tab w:val="left" w:pos="258"/>
        <w:tab w:val="left" w:pos="426"/>
        <w:tab w:val="left" w:pos="7914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autoSpaceDE/>
      <w:autoSpaceDN/>
      <w:adjustRightInd/>
      <w:spacing w:line="264" w:lineRule="atLeast"/>
      <w:jc w:val="both"/>
    </w:pPr>
    <w:rPr>
      <w:sz w:val="24"/>
    </w:rPr>
  </w:style>
  <w:style w:type="paragraph" w:styleId="Tekstdymka">
    <w:name w:val="Balloon Text"/>
    <w:basedOn w:val="Normalny"/>
    <w:semiHidden/>
    <w:rsid w:val="0086260A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860357"/>
  </w:style>
  <w:style w:type="character" w:styleId="Hipercze">
    <w:name w:val="Hyperlink"/>
    <w:basedOn w:val="Domylnaczcionkaakapitu"/>
    <w:uiPriority w:val="99"/>
    <w:unhideWhenUsed/>
    <w:rsid w:val="002F24A2"/>
    <w:rPr>
      <w:color w:val="0000FF"/>
      <w:u w:val="single"/>
    </w:rPr>
  </w:style>
  <w:style w:type="character" w:styleId="Odwoaniedokomentarza">
    <w:name w:val="annotation reference"/>
    <w:basedOn w:val="Domylnaczcionkaakapitu"/>
    <w:semiHidden/>
    <w:unhideWhenUsed/>
    <w:rsid w:val="00B5555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55551"/>
  </w:style>
  <w:style w:type="character" w:customStyle="1" w:styleId="TekstkomentarzaZnak">
    <w:name w:val="Tekst komentarza Znak"/>
    <w:basedOn w:val="Domylnaczcionkaakapitu"/>
    <w:link w:val="Tekstkomentarza"/>
    <w:semiHidden/>
    <w:rsid w:val="00B55551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555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55551"/>
    <w:rPr>
      <w:b/>
      <w:bCs/>
    </w:rPr>
  </w:style>
  <w:style w:type="paragraph" w:styleId="Tekstpodstawowy2">
    <w:name w:val="Body Text 2"/>
    <w:basedOn w:val="Normalny"/>
    <w:link w:val="Tekstpodstawowy2Znak"/>
    <w:semiHidden/>
    <w:unhideWhenUsed/>
    <w:rsid w:val="006335F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6335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klep.pkn.pl/?a=show&amp;m=product&amp;pid=473491&amp;page=1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1514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STWiORB</vt:lpstr>
    </vt:vector>
  </TitlesOfParts>
  <Company>DROG-GEO PROJEKT</Company>
  <LinksUpToDate>false</LinksUpToDate>
  <CharactersWithSpaces>10578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STWiORB</dc:title>
  <dc:creator>mgr inż Ryszard Świdurski</dc:creator>
  <cp:lastModifiedBy>Bartek</cp:lastModifiedBy>
  <cp:revision>17</cp:revision>
  <cp:lastPrinted>2020-08-05T11:24:00Z</cp:lastPrinted>
  <dcterms:created xsi:type="dcterms:W3CDTF">2016-11-25T07:25:00Z</dcterms:created>
  <dcterms:modified xsi:type="dcterms:W3CDTF">2020-08-05T11:25:00Z</dcterms:modified>
</cp:coreProperties>
</file>